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951" w:rsidRPr="006F7434" w:rsidRDefault="001E5951" w:rsidP="001E5951">
      <w:pPr>
        <w:shd w:val="clear" w:color="auto" w:fill="FFFFFF"/>
        <w:spacing w:after="0" w:line="240" w:lineRule="auto"/>
        <w:jc w:val="right"/>
        <w:rPr>
          <w:rFonts w:ascii="Times New Roman" w:hAnsi="Times New Roman" w:cs="Times New Roman"/>
          <w:b/>
          <w:color w:val="000000"/>
          <w:sz w:val="28"/>
          <w:szCs w:val="28"/>
        </w:rPr>
      </w:pPr>
      <w:r w:rsidRPr="006F7434">
        <w:rPr>
          <w:rFonts w:ascii="Times New Roman" w:hAnsi="Times New Roman" w:cs="Times New Roman"/>
          <w:b/>
          <w:color w:val="000000"/>
          <w:sz w:val="28"/>
          <w:szCs w:val="28"/>
        </w:rPr>
        <w:t>Додаток № 1</w:t>
      </w:r>
    </w:p>
    <w:p w:rsidR="003E27F5" w:rsidRDefault="003E27F5" w:rsidP="001E5951">
      <w:pPr>
        <w:spacing w:after="0" w:line="240" w:lineRule="auto"/>
        <w:jc w:val="center"/>
        <w:rPr>
          <w:rFonts w:ascii="Times New Roman" w:hAnsi="Times New Roman" w:cs="Times New Roman"/>
          <w:b/>
          <w:sz w:val="28"/>
          <w:szCs w:val="28"/>
        </w:rPr>
      </w:pPr>
    </w:p>
    <w:p w:rsidR="001E5951" w:rsidRPr="006F7434" w:rsidRDefault="001E5951" w:rsidP="001E5951">
      <w:pPr>
        <w:spacing w:after="0" w:line="240" w:lineRule="auto"/>
        <w:jc w:val="center"/>
        <w:rPr>
          <w:rFonts w:ascii="Times New Roman" w:hAnsi="Times New Roman" w:cs="Times New Roman"/>
          <w:b/>
          <w:sz w:val="28"/>
          <w:szCs w:val="28"/>
        </w:rPr>
      </w:pPr>
      <w:r w:rsidRPr="006F7434">
        <w:rPr>
          <w:rFonts w:ascii="Times New Roman" w:hAnsi="Times New Roman" w:cs="Times New Roman"/>
          <w:b/>
          <w:sz w:val="28"/>
          <w:szCs w:val="28"/>
        </w:rPr>
        <w:t>ПОЛОЖЕННЯ</w:t>
      </w:r>
      <w:r w:rsidR="003E27F5">
        <w:rPr>
          <w:rFonts w:ascii="Times New Roman" w:hAnsi="Times New Roman" w:cs="Times New Roman"/>
          <w:b/>
          <w:sz w:val="28"/>
          <w:szCs w:val="28"/>
        </w:rPr>
        <w:t xml:space="preserve"> ПРО ОПЛАТУ ПРАЦІ</w:t>
      </w:r>
    </w:p>
    <w:p w:rsidR="001E5951" w:rsidRPr="006F7434" w:rsidRDefault="001E5951" w:rsidP="001E5951">
      <w:pPr>
        <w:spacing w:after="0" w:line="240" w:lineRule="auto"/>
        <w:jc w:val="center"/>
        <w:rPr>
          <w:rFonts w:ascii="Times New Roman" w:hAnsi="Times New Roman" w:cs="Times New Roman"/>
          <w:b/>
          <w:sz w:val="28"/>
          <w:szCs w:val="28"/>
        </w:rPr>
      </w:pPr>
    </w:p>
    <w:p w:rsidR="001E5951" w:rsidRPr="00C94D65" w:rsidRDefault="001E5951" w:rsidP="001E5951">
      <w:pPr>
        <w:pStyle w:val="a4"/>
        <w:numPr>
          <w:ilvl w:val="0"/>
          <w:numId w:val="9"/>
        </w:numPr>
        <w:suppressAutoHyphens/>
        <w:spacing w:after="0" w:line="240" w:lineRule="auto"/>
        <w:jc w:val="center"/>
        <w:rPr>
          <w:rFonts w:ascii="Times New Roman" w:eastAsia="Calibri" w:hAnsi="Times New Roman" w:cs="Times New Roman"/>
          <w:b/>
          <w:sz w:val="28"/>
          <w:szCs w:val="28"/>
          <w:lang w:val="uk-UA" w:eastAsia="ar-SA"/>
        </w:rPr>
      </w:pPr>
      <w:r w:rsidRPr="00C94D65">
        <w:rPr>
          <w:rFonts w:ascii="Times New Roman" w:eastAsia="Calibri" w:hAnsi="Times New Roman" w:cs="Times New Roman"/>
          <w:b/>
          <w:sz w:val="28"/>
          <w:szCs w:val="28"/>
          <w:lang w:val="uk-UA" w:eastAsia="ar-SA"/>
        </w:rPr>
        <w:t>Загальні положення та визначення</w:t>
      </w:r>
    </w:p>
    <w:p w:rsidR="001E5951" w:rsidRPr="00EB4D18" w:rsidRDefault="00EC0807" w:rsidP="00EC0807">
      <w:pPr>
        <w:pStyle w:val="a6"/>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1E5951" w:rsidRPr="00EB4D18">
        <w:rPr>
          <w:rFonts w:ascii="Times New Roman" w:hAnsi="Times New Roman" w:cs="Times New Roman"/>
          <w:color w:val="000000" w:themeColor="text1"/>
          <w:sz w:val="28"/>
          <w:szCs w:val="28"/>
        </w:rPr>
        <w:t>1.1. Метою цього Положення</w:t>
      </w:r>
      <w:r w:rsidRPr="00EB4D18">
        <w:rPr>
          <w:rFonts w:ascii="Times New Roman" w:hAnsi="Times New Roman" w:cs="Times New Roman"/>
          <w:b/>
          <w:color w:val="000000" w:themeColor="text1"/>
          <w:sz w:val="28"/>
          <w:szCs w:val="28"/>
        </w:rPr>
        <w:t xml:space="preserve"> </w:t>
      </w:r>
      <w:r w:rsidRPr="00EB4D18">
        <w:rPr>
          <w:rFonts w:ascii="Times New Roman" w:hAnsi="Times New Roman" w:cs="Times New Roman"/>
          <w:color w:val="000000" w:themeColor="text1"/>
          <w:sz w:val="28"/>
          <w:szCs w:val="28"/>
        </w:rPr>
        <w:t>про оплату праці в комунальному некомерційному підприємстві  Богодухівська  центральна районна лікарня Богодухівської міської ради (далі – Положення)</w:t>
      </w:r>
      <w:r w:rsidR="001E5951" w:rsidRPr="00EB4D18">
        <w:rPr>
          <w:rFonts w:ascii="Times New Roman" w:hAnsi="Times New Roman" w:cs="Times New Roman"/>
          <w:color w:val="000000" w:themeColor="text1"/>
          <w:sz w:val="28"/>
          <w:szCs w:val="28"/>
        </w:rPr>
        <w:t xml:space="preserve"> є забезпечення мотивації персоналу на ефективну працю, спрямовану на задоволення потреб працівників комунального некомерційного підприємства.</w:t>
      </w:r>
    </w:p>
    <w:p w:rsidR="00EC0807" w:rsidRPr="00EB4D18" w:rsidRDefault="00EC0807" w:rsidP="00EC0807">
      <w:pPr>
        <w:pStyle w:val="10"/>
        <w:spacing w:before="0" w:beforeAutospacing="0" w:after="0" w:afterAutospacing="0"/>
        <w:jc w:val="both"/>
        <w:rPr>
          <w:color w:val="000000" w:themeColor="text1"/>
          <w:sz w:val="28"/>
          <w:szCs w:val="28"/>
          <w:lang w:val="uk-UA"/>
        </w:rPr>
      </w:pPr>
      <w:r w:rsidRPr="00EB4D18">
        <w:rPr>
          <w:rFonts w:eastAsia="Calibri"/>
          <w:color w:val="000000" w:themeColor="text1"/>
          <w:sz w:val="28"/>
          <w:szCs w:val="28"/>
          <w:lang w:val="uk-UA" w:eastAsia="ar-SA"/>
        </w:rPr>
        <w:t xml:space="preserve">        </w:t>
      </w:r>
      <w:r w:rsidR="001E5951" w:rsidRPr="00EB4D18">
        <w:rPr>
          <w:rFonts w:eastAsia="Calibri"/>
          <w:color w:val="000000" w:themeColor="text1"/>
          <w:sz w:val="28"/>
          <w:szCs w:val="28"/>
          <w:lang w:val="uk-UA" w:eastAsia="ar-SA"/>
        </w:rPr>
        <w:t>1.2.</w:t>
      </w:r>
      <w:r w:rsidRPr="00EB4D18">
        <w:rPr>
          <w:color w:val="000000" w:themeColor="text1"/>
          <w:sz w:val="28"/>
          <w:szCs w:val="28"/>
          <w:lang w:val="uk-UA"/>
        </w:rPr>
        <w:t>Положення визначає організаційні, правові та економічні принципи оплати праці всіх працівників підприємства.</w:t>
      </w:r>
    </w:p>
    <w:p w:rsidR="00EC0807" w:rsidRPr="00EB4D18" w:rsidRDefault="00EC0807" w:rsidP="00EC0807">
      <w:pPr>
        <w:spacing w:after="0" w:line="240" w:lineRule="auto"/>
        <w:jc w:val="both"/>
        <w:rPr>
          <w:rFonts w:ascii="Times New Roman" w:hAnsi="Times New Roman" w:cs="Times New Roman"/>
          <w:color w:val="000000" w:themeColor="text1"/>
          <w:sz w:val="28"/>
          <w:szCs w:val="28"/>
        </w:rPr>
      </w:pPr>
      <w:r w:rsidRPr="00EB4D18">
        <w:rPr>
          <w:rFonts w:ascii="Times New Roman" w:hAnsi="Times New Roman" w:cs="Times New Roman"/>
          <w:color w:val="000000" w:themeColor="text1"/>
          <w:sz w:val="28"/>
          <w:szCs w:val="28"/>
        </w:rPr>
        <w:t xml:space="preserve">        1.3. Положення розроблено відповідно до Кодексу законів про працю України, Господарського кодексу України, Закону України «Про оплату праці», Закону України «Про охорону праці», </w:t>
      </w:r>
      <w:r w:rsidRPr="00EB4D18">
        <w:rPr>
          <w:rStyle w:val="rvts23"/>
          <w:rFonts w:ascii="Times New Roman" w:hAnsi="Times New Roman" w:cs="Times New Roman"/>
          <w:bCs/>
          <w:color w:val="000000" w:themeColor="text1"/>
          <w:sz w:val="28"/>
          <w:szCs w:val="28"/>
          <w:shd w:val="clear" w:color="auto" w:fill="FFFFFF"/>
        </w:rPr>
        <w:t xml:space="preserve">Умови оплати праці працівників закладів охорони здоров'я та установ соціального захисту населення, затверджені  спільним наказом </w:t>
      </w:r>
      <w:r w:rsidRPr="00EB4D18">
        <w:rPr>
          <w:rStyle w:val="rvts9"/>
          <w:rFonts w:ascii="Times New Roman" w:hAnsi="Times New Roman" w:cs="Times New Roman"/>
          <w:bCs/>
          <w:color w:val="000000" w:themeColor="text1"/>
          <w:sz w:val="28"/>
          <w:szCs w:val="28"/>
          <w:shd w:val="clear" w:color="auto" w:fill="FFFFFF"/>
        </w:rPr>
        <w:t xml:space="preserve">Міністерства праці та соціальної політики України та Міністерства охорони здоров'я України 05.10.2005 № 308/519 </w:t>
      </w:r>
      <w:r w:rsidRPr="00EB4D18">
        <w:rPr>
          <w:rFonts w:ascii="Times New Roman" w:hAnsi="Times New Roman" w:cs="Times New Roman"/>
          <w:color w:val="000000" w:themeColor="text1"/>
          <w:sz w:val="28"/>
          <w:szCs w:val="28"/>
        </w:rPr>
        <w:t>зі змінами та доповненнями, Інструкції зі статистики заробітної плати, затвердженої наказом Мінстату №323 від 11.12.1995 зі змінами та доповненнями, іншими законодавчими актами   та Статуту КНП Богодухівська ЦРЛ.</w:t>
      </w:r>
    </w:p>
    <w:p w:rsidR="00EC0807" w:rsidRPr="00EB4D18" w:rsidRDefault="00EC0807" w:rsidP="00EC0807">
      <w:pPr>
        <w:spacing w:after="0" w:line="240" w:lineRule="auto"/>
        <w:jc w:val="both"/>
        <w:rPr>
          <w:rFonts w:ascii="Times New Roman" w:hAnsi="Times New Roman" w:cs="Times New Roman"/>
          <w:color w:val="000000" w:themeColor="text1"/>
          <w:sz w:val="28"/>
          <w:szCs w:val="28"/>
        </w:rPr>
      </w:pPr>
      <w:r w:rsidRPr="00EB4D18">
        <w:rPr>
          <w:rFonts w:ascii="Times New Roman" w:hAnsi="Times New Roman" w:cs="Times New Roman"/>
          <w:color w:val="000000" w:themeColor="text1"/>
          <w:sz w:val="28"/>
          <w:szCs w:val="28"/>
        </w:rPr>
        <w:t xml:space="preserve">        1.4. Положення визначає систему оплати праці у </w:t>
      </w:r>
      <w:r w:rsidR="006C0D1E">
        <w:rPr>
          <w:rFonts w:ascii="Times New Roman" w:hAnsi="Times New Roman" w:cs="Times New Roman"/>
          <w:color w:val="000000" w:themeColor="text1"/>
          <w:sz w:val="28"/>
          <w:szCs w:val="28"/>
        </w:rPr>
        <w:t>КНП Богодухівська ЦРЛ</w:t>
      </w:r>
      <w:r w:rsidRPr="00EB4D18">
        <w:rPr>
          <w:rFonts w:ascii="Times New Roman" w:hAnsi="Times New Roman" w:cs="Times New Roman"/>
          <w:color w:val="000000" w:themeColor="text1"/>
          <w:sz w:val="28"/>
          <w:szCs w:val="28"/>
        </w:rPr>
        <w:t xml:space="preserve">, її структуру, строки і періодичність виплати заробітної плати, інші питання оплати праці працівників підприємства. </w:t>
      </w:r>
    </w:p>
    <w:p w:rsidR="001E5951" w:rsidRPr="00EB4D18" w:rsidRDefault="001E5951" w:rsidP="001E5951">
      <w:pPr>
        <w:pStyle w:val="10"/>
        <w:spacing w:before="0" w:beforeAutospacing="0" w:after="0" w:afterAutospacing="0"/>
        <w:ind w:firstLine="567"/>
        <w:jc w:val="both"/>
        <w:rPr>
          <w:color w:val="000000" w:themeColor="text1"/>
          <w:sz w:val="28"/>
          <w:szCs w:val="28"/>
          <w:lang w:val="uk-UA"/>
        </w:rPr>
      </w:pPr>
      <w:r w:rsidRPr="00EB4D18">
        <w:rPr>
          <w:color w:val="000000" w:themeColor="text1"/>
          <w:sz w:val="28"/>
          <w:szCs w:val="28"/>
          <w:lang w:val="uk-UA"/>
        </w:rPr>
        <w:t>1.5. Джерела коштів на оплату праці:</w:t>
      </w:r>
    </w:p>
    <w:p w:rsidR="00EB4D18" w:rsidRPr="00EB4D18" w:rsidRDefault="00EB4D18" w:rsidP="00EB4D18">
      <w:pPr>
        <w:pStyle w:val="10"/>
        <w:numPr>
          <w:ilvl w:val="0"/>
          <w:numId w:val="8"/>
        </w:numPr>
        <w:spacing w:before="0" w:beforeAutospacing="0" w:after="0" w:afterAutospacing="0"/>
        <w:jc w:val="both"/>
        <w:rPr>
          <w:color w:val="000000" w:themeColor="text1"/>
          <w:sz w:val="28"/>
          <w:szCs w:val="28"/>
          <w:lang w:val="uk-UA"/>
        </w:rPr>
      </w:pPr>
      <w:r w:rsidRPr="00EB4D18">
        <w:rPr>
          <w:color w:val="000000" w:themeColor="text1"/>
          <w:sz w:val="28"/>
          <w:szCs w:val="28"/>
          <w:lang w:val="uk-UA"/>
        </w:rPr>
        <w:t>кошти, отримані від Національної служби України;</w:t>
      </w:r>
    </w:p>
    <w:p w:rsidR="00EB4D18" w:rsidRPr="00EB4D18" w:rsidRDefault="00EB4D18" w:rsidP="00EB4D18">
      <w:pPr>
        <w:pStyle w:val="10"/>
        <w:numPr>
          <w:ilvl w:val="0"/>
          <w:numId w:val="8"/>
        </w:numPr>
        <w:spacing w:before="0" w:beforeAutospacing="0" w:after="0" w:afterAutospacing="0"/>
        <w:jc w:val="both"/>
        <w:rPr>
          <w:color w:val="000000" w:themeColor="text1"/>
          <w:sz w:val="28"/>
          <w:szCs w:val="28"/>
          <w:lang w:val="uk-UA"/>
        </w:rPr>
      </w:pPr>
      <w:r w:rsidRPr="00EB4D18">
        <w:rPr>
          <w:color w:val="000000" w:themeColor="text1"/>
          <w:sz w:val="28"/>
          <w:szCs w:val="28"/>
          <w:lang w:val="uk-UA"/>
        </w:rPr>
        <w:t>кошти, отримані від надання платних послуг;</w:t>
      </w:r>
    </w:p>
    <w:p w:rsidR="006C0D1E" w:rsidRDefault="00EB4D18" w:rsidP="006C0D1E">
      <w:pPr>
        <w:pStyle w:val="10"/>
        <w:numPr>
          <w:ilvl w:val="0"/>
          <w:numId w:val="8"/>
        </w:numPr>
        <w:spacing w:before="0" w:beforeAutospacing="0" w:after="0" w:afterAutospacing="0"/>
        <w:jc w:val="both"/>
        <w:rPr>
          <w:color w:val="000000" w:themeColor="text1"/>
          <w:sz w:val="28"/>
          <w:szCs w:val="28"/>
          <w:lang w:val="uk-UA"/>
        </w:rPr>
      </w:pPr>
      <w:r w:rsidRPr="00EB4D18">
        <w:rPr>
          <w:color w:val="000000" w:themeColor="text1"/>
          <w:sz w:val="28"/>
          <w:szCs w:val="28"/>
          <w:lang w:val="uk-UA"/>
        </w:rPr>
        <w:t xml:space="preserve">інші кошти, отримані від господарської діяльності КНП Богодухівська ЦРЛ відповідно до чинного законодавства і Статуту підприємства. </w:t>
      </w:r>
    </w:p>
    <w:p w:rsidR="006C0D1E" w:rsidRDefault="006C0D1E" w:rsidP="006C0D1E">
      <w:pPr>
        <w:pStyle w:val="10"/>
        <w:spacing w:before="0" w:beforeAutospacing="0" w:after="0" w:afterAutospacing="0"/>
        <w:jc w:val="both"/>
        <w:rPr>
          <w:color w:val="000000" w:themeColor="text1"/>
          <w:sz w:val="28"/>
          <w:szCs w:val="28"/>
          <w:lang w:val="uk-UA"/>
        </w:rPr>
      </w:pPr>
      <w:r>
        <w:rPr>
          <w:color w:val="000000" w:themeColor="text1"/>
          <w:sz w:val="28"/>
          <w:szCs w:val="28"/>
          <w:lang w:val="uk-UA"/>
        </w:rPr>
        <w:t xml:space="preserve">        </w:t>
      </w:r>
      <w:r w:rsidRPr="006C0D1E">
        <w:rPr>
          <w:color w:val="000000" w:themeColor="text1"/>
          <w:sz w:val="28"/>
          <w:szCs w:val="28"/>
          <w:lang w:val="uk-UA"/>
        </w:rPr>
        <w:t>1.6.</w:t>
      </w:r>
      <w:r>
        <w:rPr>
          <w:color w:val="000000" w:themeColor="text1"/>
          <w:sz w:val="28"/>
          <w:szCs w:val="28"/>
          <w:lang w:val="uk-UA"/>
        </w:rPr>
        <w:t>Положення може бути доповнено або змінено відповідно до умов Колективного договору або інших підстав.</w:t>
      </w:r>
    </w:p>
    <w:p w:rsidR="006C0D1E" w:rsidRPr="006C0D1E" w:rsidRDefault="006C0D1E" w:rsidP="006C0D1E">
      <w:pPr>
        <w:pStyle w:val="10"/>
        <w:spacing w:before="0" w:beforeAutospacing="0" w:after="0" w:afterAutospacing="0"/>
        <w:jc w:val="both"/>
        <w:rPr>
          <w:color w:val="000000" w:themeColor="text1"/>
          <w:sz w:val="28"/>
          <w:szCs w:val="28"/>
          <w:lang w:val="uk-UA"/>
        </w:rPr>
      </w:pPr>
      <w:r>
        <w:rPr>
          <w:color w:val="000000" w:themeColor="text1"/>
          <w:sz w:val="28"/>
          <w:szCs w:val="28"/>
          <w:lang w:val="uk-UA"/>
        </w:rPr>
        <w:t xml:space="preserve">        1.7. Положення  формується з урахуванням фінансової спроможності  підприємства і затверджується директором.</w:t>
      </w:r>
    </w:p>
    <w:p w:rsidR="001E5951" w:rsidRPr="00EB4D18" w:rsidRDefault="001E5951" w:rsidP="001E5951">
      <w:pPr>
        <w:spacing w:after="0" w:line="240" w:lineRule="auto"/>
        <w:jc w:val="both"/>
        <w:rPr>
          <w:rFonts w:ascii="Times New Roman" w:hAnsi="Times New Roman" w:cs="Times New Roman"/>
          <w:b/>
          <w:color w:val="000000" w:themeColor="text1"/>
          <w:sz w:val="28"/>
          <w:szCs w:val="28"/>
        </w:rPr>
      </w:pPr>
      <w:r w:rsidRPr="00EB4D18">
        <w:rPr>
          <w:rFonts w:ascii="Times New Roman" w:hAnsi="Times New Roman" w:cs="Times New Roman"/>
          <w:b/>
          <w:color w:val="000000" w:themeColor="text1"/>
          <w:sz w:val="28"/>
          <w:szCs w:val="28"/>
        </w:rPr>
        <w:t>Визначення:</w:t>
      </w:r>
    </w:p>
    <w:p w:rsidR="001E5951" w:rsidRPr="00EB4D18" w:rsidRDefault="00EB4D18" w:rsidP="001E5951">
      <w:pPr>
        <w:spacing w:after="0" w:line="240" w:lineRule="auto"/>
        <w:jc w:val="both"/>
        <w:rPr>
          <w:rFonts w:ascii="Times New Roman" w:hAnsi="Times New Roman" w:cs="Times New Roman"/>
          <w:color w:val="000000" w:themeColor="text1"/>
          <w:sz w:val="28"/>
          <w:szCs w:val="28"/>
        </w:rPr>
      </w:pPr>
      <w:r w:rsidRPr="00EB4D18">
        <w:rPr>
          <w:rFonts w:ascii="Times New Roman" w:hAnsi="Times New Roman" w:cs="Times New Roman"/>
          <w:color w:val="000000" w:themeColor="text1"/>
          <w:sz w:val="28"/>
          <w:szCs w:val="28"/>
        </w:rPr>
        <w:t xml:space="preserve">         </w:t>
      </w:r>
      <w:r w:rsidR="001E5951" w:rsidRPr="00EB4D18">
        <w:rPr>
          <w:rFonts w:ascii="Times New Roman" w:hAnsi="Times New Roman" w:cs="Times New Roman"/>
          <w:color w:val="000000" w:themeColor="text1"/>
          <w:sz w:val="28"/>
          <w:szCs w:val="28"/>
        </w:rPr>
        <w:t>1.</w:t>
      </w:r>
      <w:r w:rsidR="006C0D1E">
        <w:rPr>
          <w:rFonts w:ascii="Times New Roman" w:hAnsi="Times New Roman" w:cs="Times New Roman"/>
          <w:color w:val="000000" w:themeColor="text1"/>
          <w:sz w:val="28"/>
          <w:szCs w:val="28"/>
        </w:rPr>
        <w:t>8</w:t>
      </w:r>
      <w:r w:rsidR="001E5951" w:rsidRPr="00EB4D18">
        <w:rPr>
          <w:rFonts w:ascii="Times New Roman" w:hAnsi="Times New Roman" w:cs="Times New Roman"/>
          <w:color w:val="000000" w:themeColor="text1"/>
          <w:sz w:val="28"/>
          <w:szCs w:val="28"/>
        </w:rPr>
        <w:t>. Заробітна плата - це винагорода, обчислена, як правило, у грошовому вираженні, яку за трудовим договором власник або уповноважений ним орган виплачує працівнику за виконану ним роботу.</w:t>
      </w:r>
    </w:p>
    <w:p w:rsidR="001E5951" w:rsidRDefault="00EB4D18" w:rsidP="001E5951">
      <w:pPr>
        <w:spacing w:after="0" w:line="240" w:lineRule="auto"/>
        <w:jc w:val="both"/>
        <w:rPr>
          <w:rFonts w:ascii="Times New Roman" w:hAnsi="Times New Roman" w:cs="Times New Roman"/>
          <w:color w:val="000000" w:themeColor="text1"/>
          <w:sz w:val="28"/>
          <w:szCs w:val="28"/>
        </w:rPr>
      </w:pPr>
      <w:r w:rsidRPr="00EB4D18">
        <w:rPr>
          <w:rFonts w:ascii="Times New Roman" w:hAnsi="Times New Roman" w:cs="Times New Roman"/>
          <w:color w:val="000000" w:themeColor="text1"/>
          <w:sz w:val="28"/>
          <w:szCs w:val="28"/>
        </w:rPr>
        <w:t xml:space="preserve">         </w:t>
      </w:r>
      <w:r w:rsidR="001E5951" w:rsidRPr="00EB4D18">
        <w:rPr>
          <w:rFonts w:ascii="Times New Roman" w:hAnsi="Times New Roman" w:cs="Times New Roman"/>
          <w:color w:val="000000" w:themeColor="text1"/>
          <w:sz w:val="28"/>
          <w:szCs w:val="28"/>
        </w:rPr>
        <w:t>1.</w:t>
      </w:r>
      <w:r w:rsidR="006C0D1E">
        <w:rPr>
          <w:rFonts w:ascii="Times New Roman" w:hAnsi="Times New Roman" w:cs="Times New Roman"/>
          <w:color w:val="000000" w:themeColor="text1"/>
          <w:sz w:val="28"/>
          <w:szCs w:val="28"/>
        </w:rPr>
        <w:t>9</w:t>
      </w:r>
      <w:r w:rsidR="001E5951" w:rsidRPr="00EB4D18">
        <w:rPr>
          <w:rFonts w:ascii="Times New Roman" w:hAnsi="Times New Roman" w:cs="Times New Roman"/>
          <w:color w:val="000000" w:themeColor="text1"/>
          <w:sz w:val="28"/>
          <w:szCs w:val="28"/>
        </w:rPr>
        <w:t>. Інші заохочувальні та компенсаційні виплати - до них належать виплати у формі винагород за підсумками роботи за рік, премії за спеціальними системами та положеннями, компенсаційні та інші грошові і матеріальні виплати, які не передбачені актами чинного законодавства України або які провадяться понад установлені норми.</w:t>
      </w:r>
    </w:p>
    <w:p w:rsidR="006C0D1E" w:rsidRDefault="006C0D1E" w:rsidP="001E595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1.10.Мнімальна заробітна плата- це встановлений законом розмір оплати праці за виконану працівником місячну норму праці.</w:t>
      </w:r>
    </w:p>
    <w:p w:rsidR="006C0D1E" w:rsidRPr="00EB4D18" w:rsidRDefault="006C0D1E" w:rsidP="001E595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Мінімальна заробітна плата є державною соціальною гарантією, обов’язковою на всій території України для підприємств, установ, </w:t>
      </w:r>
      <w:r>
        <w:rPr>
          <w:rFonts w:ascii="Times New Roman" w:hAnsi="Times New Roman" w:cs="Times New Roman"/>
          <w:color w:val="000000" w:themeColor="text1"/>
          <w:sz w:val="28"/>
          <w:szCs w:val="28"/>
        </w:rPr>
        <w:lastRenderedPageBreak/>
        <w:t>орга</w:t>
      </w:r>
      <w:r w:rsidR="00284EAF">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ізацій усіх форм власності, які використовують працю найманих працівників, за будь-якою системою оплати праці.</w:t>
      </w:r>
    </w:p>
    <w:p w:rsidR="001E5951" w:rsidRPr="00EB4D18" w:rsidRDefault="001E5951" w:rsidP="001E5951">
      <w:pPr>
        <w:spacing w:after="0" w:line="240" w:lineRule="auto"/>
        <w:jc w:val="both"/>
        <w:rPr>
          <w:rFonts w:ascii="Times New Roman" w:hAnsi="Times New Roman" w:cs="Times New Roman"/>
          <w:b/>
          <w:color w:val="000000" w:themeColor="text1"/>
          <w:sz w:val="28"/>
          <w:szCs w:val="28"/>
        </w:rPr>
      </w:pPr>
    </w:p>
    <w:p w:rsidR="001E5951" w:rsidRDefault="001E5951" w:rsidP="001E59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r w:rsidRPr="006F7434">
        <w:rPr>
          <w:rFonts w:ascii="Times New Roman" w:hAnsi="Times New Roman" w:cs="Times New Roman"/>
          <w:b/>
          <w:sz w:val="28"/>
          <w:szCs w:val="28"/>
        </w:rPr>
        <w:t>. Порядок оплати праці працівників підприємства</w:t>
      </w:r>
    </w:p>
    <w:p w:rsidR="006A5422" w:rsidRDefault="006A5422"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5951">
        <w:rPr>
          <w:rFonts w:ascii="Times New Roman" w:hAnsi="Times New Roman" w:cs="Times New Roman"/>
          <w:sz w:val="28"/>
          <w:szCs w:val="28"/>
        </w:rPr>
        <w:t xml:space="preserve">2.1. </w:t>
      </w:r>
      <w:r>
        <w:rPr>
          <w:rFonts w:ascii="Times New Roman" w:hAnsi="Times New Roman" w:cs="Times New Roman"/>
          <w:sz w:val="28"/>
          <w:szCs w:val="28"/>
        </w:rPr>
        <w:t xml:space="preserve">Основою організації </w:t>
      </w:r>
      <w:r w:rsidR="001E5951">
        <w:rPr>
          <w:rFonts w:ascii="Times New Roman" w:hAnsi="Times New Roman" w:cs="Times New Roman"/>
          <w:sz w:val="28"/>
          <w:szCs w:val="28"/>
        </w:rPr>
        <w:t xml:space="preserve"> о</w:t>
      </w:r>
      <w:r>
        <w:rPr>
          <w:rFonts w:ascii="Times New Roman" w:hAnsi="Times New Roman" w:cs="Times New Roman"/>
          <w:sz w:val="28"/>
          <w:szCs w:val="28"/>
        </w:rPr>
        <w:t>плати</w:t>
      </w:r>
      <w:r w:rsidR="001E5951" w:rsidRPr="00857AB0">
        <w:rPr>
          <w:rFonts w:ascii="Times New Roman" w:hAnsi="Times New Roman" w:cs="Times New Roman"/>
          <w:sz w:val="28"/>
          <w:szCs w:val="28"/>
        </w:rPr>
        <w:t xml:space="preserve"> </w:t>
      </w:r>
      <w:r w:rsidR="001E5951">
        <w:rPr>
          <w:rFonts w:ascii="Times New Roman" w:hAnsi="Times New Roman" w:cs="Times New Roman"/>
          <w:sz w:val="28"/>
          <w:szCs w:val="28"/>
        </w:rPr>
        <w:t xml:space="preserve">праці </w:t>
      </w:r>
      <w:r>
        <w:rPr>
          <w:rFonts w:ascii="Times New Roman" w:hAnsi="Times New Roman" w:cs="Times New Roman"/>
          <w:sz w:val="28"/>
          <w:szCs w:val="28"/>
        </w:rPr>
        <w:t>є</w:t>
      </w:r>
      <w:r w:rsidR="001E5951">
        <w:rPr>
          <w:rFonts w:ascii="Times New Roman" w:hAnsi="Times New Roman" w:cs="Times New Roman"/>
          <w:sz w:val="28"/>
          <w:szCs w:val="28"/>
        </w:rPr>
        <w:t xml:space="preserve"> тарифн</w:t>
      </w:r>
      <w:r>
        <w:rPr>
          <w:rFonts w:ascii="Times New Roman" w:hAnsi="Times New Roman" w:cs="Times New Roman"/>
          <w:sz w:val="28"/>
          <w:szCs w:val="28"/>
        </w:rPr>
        <w:t>а</w:t>
      </w:r>
      <w:r w:rsidR="001E5951" w:rsidRPr="00857AB0">
        <w:rPr>
          <w:rFonts w:ascii="Times New Roman" w:hAnsi="Times New Roman" w:cs="Times New Roman"/>
          <w:sz w:val="28"/>
          <w:szCs w:val="28"/>
        </w:rPr>
        <w:t xml:space="preserve"> систем</w:t>
      </w:r>
      <w:r>
        <w:rPr>
          <w:rFonts w:ascii="Times New Roman" w:hAnsi="Times New Roman" w:cs="Times New Roman"/>
          <w:sz w:val="28"/>
          <w:szCs w:val="28"/>
        </w:rPr>
        <w:t>а</w:t>
      </w:r>
      <w:r w:rsidR="001E5951" w:rsidRPr="00857AB0">
        <w:rPr>
          <w:rFonts w:ascii="Times New Roman" w:hAnsi="Times New Roman" w:cs="Times New Roman"/>
          <w:sz w:val="28"/>
          <w:szCs w:val="28"/>
        </w:rPr>
        <w:t xml:space="preserve"> оплати праці</w:t>
      </w:r>
      <w:r>
        <w:rPr>
          <w:rFonts w:ascii="Times New Roman" w:hAnsi="Times New Roman" w:cs="Times New Roman"/>
          <w:sz w:val="28"/>
          <w:szCs w:val="28"/>
        </w:rPr>
        <w:t>, яка включає тарифні сітки, тарифні ставки, схеми посадових</w:t>
      </w:r>
      <w:r w:rsidR="001E5951">
        <w:rPr>
          <w:rFonts w:ascii="Times New Roman" w:hAnsi="Times New Roman" w:cs="Times New Roman"/>
          <w:sz w:val="28"/>
          <w:szCs w:val="28"/>
        </w:rPr>
        <w:t xml:space="preserve"> оклад</w:t>
      </w:r>
      <w:r>
        <w:rPr>
          <w:rFonts w:ascii="Times New Roman" w:hAnsi="Times New Roman" w:cs="Times New Roman"/>
          <w:sz w:val="28"/>
          <w:szCs w:val="28"/>
        </w:rPr>
        <w:t>ів</w:t>
      </w:r>
      <w:r w:rsidR="001E5951">
        <w:rPr>
          <w:rFonts w:ascii="Times New Roman" w:hAnsi="Times New Roman" w:cs="Times New Roman"/>
          <w:sz w:val="28"/>
          <w:szCs w:val="28"/>
        </w:rPr>
        <w:t xml:space="preserve"> </w:t>
      </w:r>
      <w:r>
        <w:rPr>
          <w:rFonts w:ascii="Times New Roman" w:hAnsi="Times New Roman" w:cs="Times New Roman"/>
          <w:sz w:val="28"/>
          <w:szCs w:val="28"/>
        </w:rPr>
        <w:t xml:space="preserve"> і </w:t>
      </w:r>
      <w:r w:rsidR="001E5951">
        <w:rPr>
          <w:rFonts w:ascii="Times New Roman" w:hAnsi="Times New Roman" w:cs="Times New Roman"/>
          <w:sz w:val="28"/>
          <w:szCs w:val="28"/>
        </w:rPr>
        <w:t>тарифн</w:t>
      </w:r>
      <w:r>
        <w:rPr>
          <w:rFonts w:ascii="Times New Roman" w:hAnsi="Times New Roman" w:cs="Times New Roman"/>
          <w:sz w:val="28"/>
          <w:szCs w:val="28"/>
        </w:rPr>
        <w:t>о- кваліф</w:t>
      </w:r>
      <w:r w:rsidR="001E5951">
        <w:rPr>
          <w:rFonts w:ascii="Times New Roman" w:hAnsi="Times New Roman" w:cs="Times New Roman"/>
          <w:sz w:val="28"/>
          <w:szCs w:val="28"/>
        </w:rPr>
        <w:t>і</w:t>
      </w:r>
      <w:r>
        <w:rPr>
          <w:rFonts w:ascii="Times New Roman" w:hAnsi="Times New Roman" w:cs="Times New Roman"/>
          <w:sz w:val="28"/>
          <w:szCs w:val="28"/>
        </w:rPr>
        <w:t>каційні характеристики, які встановлюються підприємством самостійно.</w:t>
      </w:r>
    </w:p>
    <w:p w:rsidR="006A5422" w:rsidRDefault="006A5422"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2.2.Тарифна система оплати праці використовується для розподілу робіт залежно від їх складності, а працівників - залежно  від їх кваліфікації за розрядами тарифної сітки, яка є основою формування та диференціації розмірів заробітної плати.</w:t>
      </w:r>
    </w:p>
    <w:p w:rsidR="006A5422" w:rsidRDefault="006A5422"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2.3.</w:t>
      </w:r>
      <w:r w:rsidR="00206F64">
        <w:rPr>
          <w:rFonts w:ascii="Times New Roman" w:hAnsi="Times New Roman" w:cs="Times New Roman"/>
          <w:sz w:val="28"/>
          <w:szCs w:val="28"/>
        </w:rPr>
        <w:t xml:space="preserve"> </w:t>
      </w:r>
      <w:r>
        <w:rPr>
          <w:rFonts w:ascii="Times New Roman" w:hAnsi="Times New Roman" w:cs="Times New Roman"/>
          <w:sz w:val="28"/>
          <w:szCs w:val="28"/>
        </w:rPr>
        <w:t>Формування тарифної сітки (схеми посадових окладів)</w:t>
      </w:r>
      <w:r w:rsidR="001E5951" w:rsidRPr="0054413A">
        <w:rPr>
          <w:rFonts w:ascii="Times New Roman" w:hAnsi="Times New Roman" w:cs="Times New Roman"/>
          <w:sz w:val="28"/>
          <w:szCs w:val="28"/>
        </w:rPr>
        <w:t xml:space="preserve">, </w:t>
      </w:r>
      <w:r>
        <w:rPr>
          <w:rFonts w:ascii="Times New Roman" w:hAnsi="Times New Roman" w:cs="Times New Roman"/>
          <w:sz w:val="28"/>
          <w:szCs w:val="28"/>
        </w:rPr>
        <w:t xml:space="preserve"> проводиться на основі тарифного розряду робітника першого розряду та міжкваліфікаційних (міжпосадових) співвідношень їх розмірів.</w:t>
      </w:r>
    </w:p>
    <w:p w:rsidR="00206F64" w:rsidRDefault="006A5422" w:rsidP="00206F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D6705">
        <w:rPr>
          <w:rFonts w:ascii="Times New Roman" w:hAnsi="Times New Roman" w:cs="Times New Roman"/>
          <w:sz w:val="28"/>
          <w:szCs w:val="28"/>
        </w:rPr>
        <w:t>2.4.</w:t>
      </w:r>
      <w:r w:rsidR="00206F64" w:rsidRPr="006D6705">
        <w:rPr>
          <w:rFonts w:ascii="Times New Roman" w:hAnsi="Times New Roman" w:cs="Times New Roman"/>
          <w:sz w:val="28"/>
          <w:szCs w:val="28"/>
        </w:rPr>
        <w:t xml:space="preserve"> Установлено мінімальний тарифний розряд робітника 1 розряду у розмірі  3</w:t>
      </w:r>
      <w:r w:rsidR="006D6705" w:rsidRPr="006D6705">
        <w:rPr>
          <w:rFonts w:ascii="Times New Roman" w:hAnsi="Times New Roman" w:cs="Times New Roman"/>
          <w:sz w:val="28"/>
          <w:szCs w:val="28"/>
        </w:rPr>
        <w:t>195</w:t>
      </w:r>
      <w:r w:rsidR="00206F64" w:rsidRPr="006D6705">
        <w:rPr>
          <w:rFonts w:ascii="Times New Roman" w:hAnsi="Times New Roman" w:cs="Times New Roman"/>
          <w:sz w:val="28"/>
          <w:szCs w:val="28"/>
        </w:rPr>
        <w:t>,00 грн. станом на 01.0</w:t>
      </w:r>
      <w:r w:rsidR="006D6705" w:rsidRPr="006D6705">
        <w:rPr>
          <w:rFonts w:ascii="Times New Roman" w:hAnsi="Times New Roman" w:cs="Times New Roman"/>
          <w:sz w:val="28"/>
          <w:szCs w:val="28"/>
        </w:rPr>
        <w:t>1</w:t>
      </w:r>
      <w:r w:rsidR="00206F64" w:rsidRPr="006D6705">
        <w:rPr>
          <w:rFonts w:ascii="Times New Roman" w:hAnsi="Times New Roman" w:cs="Times New Roman"/>
          <w:sz w:val="28"/>
          <w:szCs w:val="28"/>
        </w:rPr>
        <w:t>.202</w:t>
      </w:r>
      <w:r w:rsidR="006D6705" w:rsidRPr="006D6705">
        <w:rPr>
          <w:rFonts w:ascii="Times New Roman" w:hAnsi="Times New Roman" w:cs="Times New Roman"/>
          <w:sz w:val="28"/>
          <w:szCs w:val="28"/>
        </w:rPr>
        <w:t xml:space="preserve">5 </w:t>
      </w:r>
      <w:r w:rsidR="00206F64" w:rsidRPr="006D6705">
        <w:rPr>
          <w:rFonts w:ascii="Times New Roman" w:hAnsi="Times New Roman" w:cs="Times New Roman"/>
          <w:sz w:val="28"/>
          <w:szCs w:val="28"/>
        </w:rPr>
        <w:t>року.</w:t>
      </w:r>
    </w:p>
    <w:p w:rsidR="00206F64" w:rsidRDefault="00206F64"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2.5. При складанні схеми тарифних розрядів, посадових окладів за основу приймається тарифний розряд робітника основного виробництва.</w:t>
      </w:r>
    </w:p>
    <w:p w:rsidR="00206F64" w:rsidRDefault="00206F64"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2.6. Працівником основного виробництва на підприємстві визначено професію прибиральника службових приміщень. </w:t>
      </w:r>
    </w:p>
    <w:p w:rsidR="00206F64" w:rsidRDefault="00206F64"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2.7. Віднесення виконуваних робіт до певних тарифних розрядів і присвоєння кваліфікаційних розрядів працівникам проводиться роботодавцем  з урахуванням специфіки роботи підприємства за погодженням з профкомом.</w:t>
      </w:r>
    </w:p>
    <w:p w:rsidR="005C0929" w:rsidRDefault="005C0929"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2.8. Оплата праці здійснюється у вигляді нарахування й виплати працівникам заробітної плати та інших додаткових виплат, передбачених чинним законодавством України, Колективним договором і цим Положенням.</w:t>
      </w:r>
    </w:p>
    <w:p w:rsidR="00206F64" w:rsidRDefault="005C0929"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2.9. Розмір заробітної плати працівника підприємства залежить від складності та умов виконуваної роботи, професійно-ділових якостей працівника, результатів його праці та результатів діяльності підприємства за звітний період- місяць – і максимальним розміром не обмежується (ч.2 ст.94 КЗпП України).</w:t>
      </w:r>
    </w:p>
    <w:p w:rsidR="00284EAF" w:rsidRDefault="00284EAF"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2.10. У разі підвищення законодавчо встановленого розміру мінімальної заробітної плати роботодавець встановлює розмір посадових окладів працівників підприємства відповідно до чинного законодавства України.</w:t>
      </w:r>
    </w:p>
    <w:p w:rsidR="00284EAF" w:rsidRDefault="00284EAF"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27F5">
        <w:rPr>
          <w:rFonts w:ascii="Times New Roman" w:hAnsi="Times New Roman" w:cs="Times New Roman"/>
          <w:sz w:val="28"/>
          <w:szCs w:val="28"/>
        </w:rPr>
        <w:t xml:space="preserve">  </w:t>
      </w:r>
      <w:r>
        <w:rPr>
          <w:rFonts w:ascii="Times New Roman" w:hAnsi="Times New Roman" w:cs="Times New Roman"/>
          <w:sz w:val="28"/>
          <w:szCs w:val="28"/>
        </w:rPr>
        <w:t>2.11.</w:t>
      </w:r>
      <w:r w:rsidR="00E03C0A">
        <w:rPr>
          <w:rFonts w:ascii="Times New Roman" w:hAnsi="Times New Roman" w:cs="Times New Roman"/>
          <w:sz w:val="28"/>
          <w:szCs w:val="28"/>
        </w:rPr>
        <w:t xml:space="preserve"> </w:t>
      </w:r>
      <w:r>
        <w:rPr>
          <w:rFonts w:ascii="Times New Roman" w:hAnsi="Times New Roman" w:cs="Times New Roman"/>
          <w:sz w:val="28"/>
          <w:szCs w:val="28"/>
        </w:rPr>
        <w:t>Заробітна плата працівників підприємства  складається з посадового окладу, доплат та інших заохочувальних, гарантійних і компенсаційних виплат.</w:t>
      </w:r>
    </w:p>
    <w:p w:rsidR="00E03C0A" w:rsidRDefault="003E27F5"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3C0A">
        <w:rPr>
          <w:rFonts w:ascii="Times New Roman" w:hAnsi="Times New Roman" w:cs="Times New Roman"/>
          <w:sz w:val="28"/>
          <w:szCs w:val="28"/>
        </w:rPr>
        <w:t>2.12. Джерелом коштів на оплату праці є частина доходу на інші кошти, отримання в результаті господарської некомерційної діяльності, спрямованої на досягнення соціальних результатів, без мети одержання прибутку відповідно до чинного законодавства і Статуту.</w:t>
      </w:r>
    </w:p>
    <w:p w:rsidR="00E03C0A" w:rsidRDefault="00E03C0A"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2.13. Посадовий оклад встановлюється працівникам підприємства відповідно до затвердженого штатного розпису, що діє у звітному періоді, який розробляється на підставі  схеми тарифних розрядів.</w:t>
      </w:r>
    </w:p>
    <w:p w:rsidR="00E03C0A" w:rsidRDefault="00E03C0A"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2.14. При визначені розмірів тарифних розрядів для працівників підприємства використовується сітка </w:t>
      </w:r>
      <w:proofErr w:type="spellStart"/>
      <w:r>
        <w:rPr>
          <w:rFonts w:ascii="Times New Roman" w:hAnsi="Times New Roman" w:cs="Times New Roman"/>
          <w:sz w:val="28"/>
          <w:szCs w:val="28"/>
        </w:rPr>
        <w:t>міжрозрядних</w:t>
      </w:r>
      <w:proofErr w:type="spellEnd"/>
      <w:r>
        <w:rPr>
          <w:rFonts w:ascii="Times New Roman" w:hAnsi="Times New Roman" w:cs="Times New Roman"/>
          <w:sz w:val="28"/>
          <w:szCs w:val="28"/>
        </w:rPr>
        <w:t xml:space="preserve"> коефіцієнтів.</w:t>
      </w:r>
    </w:p>
    <w:p w:rsidR="006D6705" w:rsidRDefault="006D6705" w:rsidP="006D6705">
      <w:pPr>
        <w:pStyle w:val="2"/>
        <w:jc w:val="center"/>
        <w:rPr>
          <w:rStyle w:val="a5"/>
          <w:rFonts w:ascii="Times New Roman" w:hAnsi="Times New Roman" w:cs="Times New Roman"/>
          <w:color w:val="000000" w:themeColor="text1"/>
          <w:sz w:val="28"/>
          <w:szCs w:val="28"/>
        </w:rPr>
      </w:pPr>
      <w:r w:rsidRPr="006D6705">
        <w:rPr>
          <w:rStyle w:val="a5"/>
          <w:rFonts w:ascii="Times New Roman" w:hAnsi="Times New Roman" w:cs="Times New Roman"/>
          <w:color w:val="000000" w:themeColor="text1"/>
          <w:sz w:val="28"/>
          <w:szCs w:val="28"/>
        </w:rPr>
        <w:t>Посадові оклади медичних працівників за ЄТС на 2025 рік</w:t>
      </w:r>
    </w:p>
    <w:tbl>
      <w:tblPr>
        <w:tblW w:w="91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5"/>
        <w:gridCol w:w="2618"/>
        <w:gridCol w:w="4491"/>
      </w:tblGrid>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Тарифний розряд</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Тарифний коефіцієнт*</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E450B1">
            <w:pPr>
              <w:pStyle w:val="anchor"/>
              <w:spacing w:before="0" w:beforeAutospacing="0" w:after="0" w:afterAutospacing="0"/>
              <w:jc w:val="center"/>
              <w:rPr>
                <w:rStyle w:val="a5"/>
              </w:rPr>
            </w:pPr>
            <w:r>
              <w:rPr>
                <w:rStyle w:val="a5"/>
              </w:rPr>
              <w:t xml:space="preserve">Посадові оклади, </w:t>
            </w:r>
            <w:r w:rsidRPr="005D5D9E">
              <w:rPr>
                <w:rStyle w:val="a5"/>
                <w:i/>
                <w:iCs/>
              </w:rPr>
              <w:t>грн</w:t>
            </w:r>
          </w:p>
          <w:p w:rsidR="00E450B1" w:rsidRPr="009574C3" w:rsidRDefault="00E450B1" w:rsidP="00E450B1">
            <w:pPr>
              <w:pStyle w:val="anchor"/>
              <w:spacing w:before="0" w:beforeAutospacing="0" w:after="0" w:afterAutospacing="0"/>
              <w:jc w:val="center"/>
            </w:pPr>
            <w:r>
              <w:rPr>
                <w:rStyle w:val="a5"/>
              </w:rPr>
              <w:t>затверджені на 01.01.2025</w:t>
            </w:r>
          </w:p>
        </w:tc>
      </w:tr>
      <w:tr w:rsidR="00E450B1" w:rsidTr="009E04D3">
        <w:trPr>
          <w:trHeight w:val="20"/>
          <w:tblCellSpacing w:w="0" w:type="dxa"/>
        </w:trPr>
        <w:tc>
          <w:tcPr>
            <w:tcW w:w="9154" w:type="dxa"/>
            <w:gridSpan w:val="3"/>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E450B1" w:rsidRDefault="00E450B1" w:rsidP="009E04D3">
            <w:pPr>
              <w:pStyle w:val="anchor"/>
              <w:jc w:val="center"/>
            </w:pPr>
            <w:r>
              <w:t>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E450B1" w:rsidRDefault="00E450B1" w:rsidP="009E04D3">
            <w:pPr>
              <w:pStyle w:val="anchor"/>
              <w:jc w:val="center"/>
            </w:pPr>
            <w:r>
              <w:t>1</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3195</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1,09</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3483</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1,18</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3770</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1,27</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4058</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1,36</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4345</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1,45</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4633</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1,54</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4920</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1,64</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5240</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1,73</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5527</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1,82</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5815</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1,97</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6294</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2,12</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6773</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2,27</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7253</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2,42</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7732</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2,58</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8243</w:t>
            </w:r>
          </w:p>
        </w:tc>
      </w:tr>
      <w:tr w:rsidR="00E450B1" w:rsidTr="00943551">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t>2,79</w:t>
            </w:r>
          </w:p>
        </w:tc>
        <w:tc>
          <w:tcPr>
            <w:tcW w:w="4300" w:type="dxa"/>
            <w:tcBorders>
              <w:top w:val="outset" w:sz="6" w:space="0" w:color="auto"/>
              <w:left w:val="outset" w:sz="6" w:space="0" w:color="auto"/>
              <w:bottom w:val="outset" w:sz="6" w:space="0" w:color="auto"/>
              <w:right w:val="outset" w:sz="6" w:space="0" w:color="auto"/>
            </w:tcBorders>
            <w:vAlign w:val="center"/>
            <w:hideMark/>
          </w:tcPr>
          <w:p w:rsidR="00E450B1" w:rsidRDefault="00E450B1" w:rsidP="009E04D3">
            <w:pPr>
              <w:pStyle w:val="anchor"/>
              <w:jc w:val="center"/>
            </w:pPr>
            <w:r>
              <w:rPr>
                <w:rStyle w:val="a5"/>
              </w:rPr>
              <w:t>8914</w:t>
            </w:r>
          </w:p>
        </w:tc>
      </w:tr>
    </w:tbl>
    <w:p w:rsidR="00E946C7" w:rsidRPr="00C35C2E" w:rsidRDefault="00E946C7" w:rsidP="0045132A">
      <w:pPr>
        <w:shd w:val="clear" w:color="auto" w:fill="FFFFFF"/>
        <w:suppressAutoHyphens w:val="0"/>
        <w:spacing w:after="150" w:line="240" w:lineRule="auto"/>
        <w:ind w:firstLine="450"/>
        <w:jc w:val="center"/>
        <w:rPr>
          <w:rFonts w:ascii="Times New Roman" w:eastAsia="Times New Roman" w:hAnsi="Times New Roman" w:cs="Times New Roman"/>
          <w:b/>
          <w:color w:val="000000" w:themeColor="text1"/>
          <w:sz w:val="28"/>
          <w:szCs w:val="28"/>
          <w:lang w:eastAsia="ru-RU"/>
        </w:rPr>
      </w:pPr>
      <w:r w:rsidRPr="00C35C2E">
        <w:rPr>
          <w:rFonts w:ascii="Times New Roman" w:eastAsia="Times New Roman" w:hAnsi="Times New Roman" w:cs="Times New Roman"/>
          <w:b/>
          <w:color w:val="000000" w:themeColor="text1"/>
          <w:sz w:val="28"/>
          <w:szCs w:val="28"/>
          <w:lang w:eastAsia="ru-RU"/>
        </w:rPr>
        <w:t>Схеми тарифних розрядів посад лікарів</w:t>
      </w:r>
      <w:r w:rsidR="0045132A" w:rsidRPr="00C35C2E">
        <w:rPr>
          <w:rFonts w:ascii="Times New Roman" w:eastAsia="Times New Roman" w:hAnsi="Times New Roman" w:cs="Times New Roman"/>
          <w:b/>
          <w:color w:val="000000" w:themeColor="text1"/>
          <w:sz w:val="28"/>
          <w:szCs w:val="28"/>
          <w:lang w:eastAsia="ru-RU"/>
        </w:rPr>
        <w:t xml:space="preserve">, </w:t>
      </w:r>
      <w:r w:rsidR="006D3EA6" w:rsidRPr="00C35C2E">
        <w:rPr>
          <w:rFonts w:ascii="Times New Roman" w:eastAsia="Times New Roman" w:hAnsi="Times New Roman" w:cs="Times New Roman"/>
          <w:b/>
          <w:color w:val="000000" w:themeColor="text1"/>
          <w:sz w:val="28"/>
          <w:szCs w:val="28"/>
          <w:lang w:eastAsia="ru-RU"/>
        </w:rPr>
        <w:t xml:space="preserve"> професіоналів з </w:t>
      </w:r>
      <w:proofErr w:type="spellStart"/>
      <w:r w:rsidR="006D3EA6" w:rsidRPr="00C35C2E">
        <w:rPr>
          <w:rFonts w:ascii="Times New Roman" w:eastAsia="Times New Roman" w:hAnsi="Times New Roman" w:cs="Times New Roman"/>
          <w:b/>
          <w:color w:val="000000" w:themeColor="text1"/>
          <w:sz w:val="28"/>
          <w:szCs w:val="28"/>
          <w:lang w:eastAsia="ru-RU"/>
        </w:rPr>
        <w:t>вищею</w:t>
      </w:r>
      <w:proofErr w:type="spellEnd"/>
      <w:r w:rsidR="006D3EA6" w:rsidRPr="00C35C2E">
        <w:rPr>
          <w:rFonts w:ascii="Times New Roman" w:eastAsia="Times New Roman" w:hAnsi="Times New Roman" w:cs="Times New Roman"/>
          <w:b/>
          <w:color w:val="000000" w:themeColor="text1"/>
          <w:sz w:val="28"/>
          <w:szCs w:val="28"/>
          <w:lang w:eastAsia="ru-RU"/>
        </w:rPr>
        <w:t xml:space="preserve"> немедичною освітою, </w:t>
      </w:r>
      <w:r w:rsidR="0045132A" w:rsidRPr="00C35C2E">
        <w:rPr>
          <w:rFonts w:ascii="Times New Roman" w:eastAsia="Times New Roman" w:hAnsi="Times New Roman" w:cs="Times New Roman"/>
          <w:b/>
          <w:color w:val="000000" w:themeColor="text1"/>
          <w:sz w:val="28"/>
          <w:szCs w:val="28"/>
          <w:lang w:eastAsia="ru-RU"/>
        </w:rPr>
        <w:t>фахівців з базовою та неповною вищою медичною освітою, молодшого медичного персоналу</w:t>
      </w:r>
    </w:p>
    <w:tbl>
      <w:tblPr>
        <w:tblW w:w="5156" w:type="pct"/>
        <w:tblCellMar>
          <w:top w:w="12" w:type="dxa"/>
          <w:left w:w="12" w:type="dxa"/>
          <w:bottom w:w="12" w:type="dxa"/>
          <w:right w:w="12" w:type="dxa"/>
        </w:tblCellMar>
        <w:tblLook w:val="04A0" w:firstRow="1" w:lastRow="0" w:firstColumn="1" w:lastColumn="0" w:noHBand="0" w:noVBand="1"/>
      </w:tblPr>
      <w:tblGrid>
        <w:gridCol w:w="468"/>
        <w:gridCol w:w="7211"/>
        <w:gridCol w:w="1992"/>
      </w:tblGrid>
      <w:tr w:rsidR="0045132A" w:rsidRPr="00C35C2E" w:rsidTr="00620DF6">
        <w:tc>
          <w:tcPr>
            <w:tcW w:w="3970" w:type="pct"/>
            <w:gridSpan w:val="2"/>
            <w:tcBorders>
              <w:top w:val="single" w:sz="6" w:space="0" w:color="000000"/>
              <w:left w:val="single" w:sz="6" w:space="0" w:color="000000"/>
              <w:bottom w:val="single" w:sz="6" w:space="0" w:color="000000"/>
              <w:right w:val="single" w:sz="6" w:space="0" w:color="000000"/>
            </w:tcBorders>
            <w:hideMark/>
          </w:tcPr>
          <w:p w:rsidR="00E946C7" w:rsidRPr="00C35C2E" w:rsidRDefault="00E946C7" w:rsidP="00E946C7">
            <w:pPr>
              <w:suppressAutoHyphens w:val="0"/>
              <w:spacing w:before="150" w:after="150" w:line="240" w:lineRule="auto"/>
              <w:jc w:val="center"/>
              <w:rPr>
                <w:rFonts w:ascii="Times New Roman" w:eastAsia="Times New Roman" w:hAnsi="Times New Roman" w:cs="Times New Roman"/>
                <w:b/>
                <w:color w:val="000000" w:themeColor="text1"/>
                <w:sz w:val="24"/>
                <w:szCs w:val="24"/>
                <w:lang w:val="ru-RU" w:eastAsia="ru-RU"/>
              </w:rPr>
            </w:pPr>
            <w:bookmarkStart w:id="0" w:name="n87"/>
            <w:bookmarkEnd w:id="0"/>
            <w:r w:rsidRPr="00C35C2E">
              <w:rPr>
                <w:rFonts w:ascii="Times New Roman" w:eastAsia="Times New Roman" w:hAnsi="Times New Roman" w:cs="Times New Roman"/>
                <w:b/>
                <w:color w:val="000000" w:themeColor="text1"/>
                <w:sz w:val="24"/>
                <w:szCs w:val="24"/>
                <w:lang w:val="ru-RU" w:eastAsia="ru-RU"/>
              </w:rPr>
              <w:t>Посади</w:t>
            </w:r>
          </w:p>
        </w:tc>
        <w:tc>
          <w:tcPr>
            <w:tcW w:w="1030" w:type="pct"/>
            <w:tcBorders>
              <w:top w:val="single" w:sz="6" w:space="0" w:color="000000"/>
              <w:left w:val="single" w:sz="6" w:space="0" w:color="000000"/>
              <w:bottom w:val="single" w:sz="6" w:space="0" w:color="000000"/>
              <w:right w:val="single" w:sz="6" w:space="0" w:color="000000"/>
            </w:tcBorders>
            <w:hideMark/>
          </w:tcPr>
          <w:p w:rsidR="00E946C7" w:rsidRPr="00C35C2E" w:rsidRDefault="00E946C7" w:rsidP="00E946C7">
            <w:pPr>
              <w:suppressAutoHyphens w:val="0"/>
              <w:spacing w:before="150" w:after="150" w:line="240" w:lineRule="auto"/>
              <w:jc w:val="center"/>
              <w:rPr>
                <w:rFonts w:ascii="Times New Roman" w:eastAsia="Times New Roman" w:hAnsi="Times New Roman" w:cs="Times New Roman"/>
                <w:b/>
                <w:color w:val="000000" w:themeColor="text1"/>
                <w:sz w:val="24"/>
                <w:szCs w:val="24"/>
                <w:lang w:val="ru-RU" w:eastAsia="ru-RU"/>
              </w:rPr>
            </w:pPr>
            <w:proofErr w:type="spellStart"/>
            <w:r w:rsidRPr="00C35C2E">
              <w:rPr>
                <w:rFonts w:ascii="Times New Roman" w:eastAsia="Times New Roman" w:hAnsi="Times New Roman" w:cs="Times New Roman"/>
                <w:b/>
                <w:color w:val="000000" w:themeColor="text1"/>
                <w:sz w:val="24"/>
                <w:szCs w:val="24"/>
                <w:lang w:val="ru-RU" w:eastAsia="ru-RU"/>
              </w:rPr>
              <w:t>Тарифні</w:t>
            </w:r>
            <w:proofErr w:type="spellEnd"/>
            <w:r w:rsidRPr="00C35C2E">
              <w:rPr>
                <w:rFonts w:ascii="Times New Roman" w:eastAsia="Times New Roman" w:hAnsi="Times New Roman" w:cs="Times New Roman"/>
                <w:b/>
                <w:color w:val="000000" w:themeColor="text1"/>
                <w:sz w:val="24"/>
                <w:szCs w:val="24"/>
                <w:lang w:val="ru-RU" w:eastAsia="ru-RU"/>
              </w:rPr>
              <w:t xml:space="preserve"> </w:t>
            </w:r>
            <w:proofErr w:type="spellStart"/>
            <w:r w:rsidRPr="00C35C2E">
              <w:rPr>
                <w:rFonts w:ascii="Times New Roman" w:eastAsia="Times New Roman" w:hAnsi="Times New Roman" w:cs="Times New Roman"/>
                <w:b/>
                <w:color w:val="000000" w:themeColor="text1"/>
                <w:sz w:val="24"/>
                <w:szCs w:val="24"/>
                <w:lang w:val="ru-RU" w:eastAsia="ru-RU"/>
              </w:rPr>
              <w:t>розряди</w:t>
            </w:r>
            <w:proofErr w:type="spellEnd"/>
          </w:p>
        </w:tc>
      </w:tr>
      <w:tr w:rsidR="0045132A" w:rsidRPr="00C35C2E" w:rsidTr="00620DF6">
        <w:tc>
          <w:tcPr>
            <w:tcW w:w="242" w:type="pct"/>
            <w:vMerge w:val="restart"/>
            <w:tcBorders>
              <w:top w:val="single" w:sz="6" w:space="0" w:color="000000"/>
              <w:left w:val="single" w:sz="6" w:space="0" w:color="000000"/>
              <w:bottom w:val="single" w:sz="6" w:space="0" w:color="000000"/>
              <w:right w:val="single" w:sz="6" w:space="0" w:color="000000"/>
            </w:tcBorders>
            <w:hideMark/>
          </w:tcPr>
          <w:p w:rsidR="0045132A" w:rsidRPr="00C35C2E" w:rsidRDefault="0045132A" w:rsidP="00E946C7">
            <w:pPr>
              <w:suppressAutoHyphens w:val="0"/>
              <w:spacing w:before="150" w:after="15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1.</w:t>
            </w:r>
          </w:p>
        </w:tc>
        <w:tc>
          <w:tcPr>
            <w:tcW w:w="3728" w:type="pct"/>
            <w:vMerge w:val="restart"/>
            <w:tcBorders>
              <w:top w:val="single" w:sz="2" w:space="0" w:color="auto"/>
              <w:left w:val="single" w:sz="2" w:space="0" w:color="auto"/>
              <w:right w:val="single" w:sz="2" w:space="0" w:color="auto"/>
            </w:tcBorders>
            <w:hideMark/>
          </w:tcPr>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Лікарі-</w:t>
            </w:r>
            <w:proofErr w:type="gramStart"/>
            <w:r w:rsidRPr="00C35C2E">
              <w:rPr>
                <w:rFonts w:ascii="Times New Roman" w:eastAsia="Times New Roman" w:hAnsi="Times New Roman" w:cs="Times New Roman"/>
                <w:color w:val="000000" w:themeColor="text1"/>
                <w:sz w:val="28"/>
                <w:szCs w:val="28"/>
                <w:lang w:val="ru-RU" w:eastAsia="ru-RU"/>
              </w:rPr>
              <w:t>хірурги</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всіх</w:t>
            </w:r>
            <w:proofErr w:type="spellEnd"/>
            <w:proofErr w:type="gram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найменувань</w:t>
            </w:r>
            <w:proofErr w:type="spellEnd"/>
            <w:r w:rsidRPr="00C35C2E">
              <w:rPr>
                <w:rFonts w:ascii="Times New Roman" w:eastAsia="Times New Roman" w:hAnsi="Times New Roman" w:cs="Times New Roman"/>
                <w:color w:val="000000" w:themeColor="text1"/>
                <w:sz w:val="28"/>
                <w:szCs w:val="28"/>
                <w:lang w:val="ru-RU" w:eastAsia="ru-RU"/>
              </w:rPr>
              <w:t xml:space="preserve"> і </w:t>
            </w:r>
            <w:proofErr w:type="spellStart"/>
            <w:r w:rsidRPr="00C35C2E">
              <w:rPr>
                <w:rFonts w:ascii="Times New Roman" w:eastAsia="Times New Roman" w:hAnsi="Times New Roman" w:cs="Times New Roman"/>
                <w:color w:val="000000" w:themeColor="text1"/>
                <w:sz w:val="28"/>
                <w:szCs w:val="28"/>
                <w:lang w:val="ru-RU" w:eastAsia="ru-RU"/>
              </w:rPr>
              <w:t>лікарі-ендо</w:t>
            </w:r>
            <w:r w:rsidR="005B21FA" w:rsidRPr="00C35C2E">
              <w:rPr>
                <w:rFonts w:ascii="Times New Roman" w:eastAsia="Times New Roman" w:hAnsi="Times New Roman" w:cs="Times New Roman"/>
                <w:color w:val="000000" w:themeColor="text1"/>
                <w:sz w:val="28"/>
                <w:szCs w:val="28"/>
                <w:lang w:val="ru-RU" w:eastAsia="ru-RU"/>
              </w:rPr>
              <w:t>скопісти</w:t>
            </w:r>
            <w:proofErr w:type="spellEnd"/>
            <w:r w:rsidR="005B21FA" w:rsidRPr="00C35C2E">
              <w:rPr>
                <w:rFonts w:ascii="Times New Roman" w:eastAsia="Times New Roman" w:hAnsi="Times New Roman" w:cs="Times New Roman"/>
                <w:color w:val="000000" w:themeColor="text1"/>
                <w:sz w:val="28"/>
                <w:szCs w:val="28"/>
                <w:lang w:val="ru-RU" w:eastAsia="ru-RU"/>
              </w:rPr>
              <w:t xml:space="preserve">, </w:t>
            </w:r>
            <w:proofErr w:type="spellStart"/>
            <w:r w:rsidR="005B21FA" w:rsidRPr="00C35C2E">
              <w:rPr>
                <w:rFonts w:ascii="Times New Roman" w:eastAsia="Times New Roman" w:hAnsi="Times New Roman" w:cs="Times New Roman"/>
                <w:color w:val="000000" w:themeColor="text1"/>
                <w:sz w:val="28"/>
                <w:szCs w:val="28"/>
                <w:lang w:val="ru-RU" w:eastAsia="ru-RU"/>
              </w:rPr>
              <w:t>лікарі-анестезіологи</w:t>
            </w:r>
            <w:proofErr w:type="spellEnd"/>
            <w:r w:rsidR="005B21FA" w:rsidRPr="00C35C2E">
              <w:rPr>
                <w:rFonts w:ascii="Times New Roman" w:eastAsia="Times New Roman" w:hAnsi="Times New Roman" w:cs="Times New Roman"/>
                <w:color w:val="000000" w:themeColor="text1"/>
                <w:sz w:val="28"/>
                <w:szCs w:val="28"/>
                <w:lang w:val="ru-RU" w:eastAsia="ru-RU"/>
              </w:rPr>
              <w:t>:</w:t>
            </w:r>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вищої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кваліфікаційної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першої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кваліфікаційної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proofErr w:type="gramStart"/>
            <w:r w:rsidRPr="00C35C2E">
              <w:rPr>
                <w:rFonts w:ascii="Times New Roman" w:eastAsia="Times New Roman" w:hAnsi="Times New Roman" w:cs="Times New Roman"/>
                <w:color w:val="000000" w:themeColor="text1"/>
                <w:sz w:val="28"/>
                <w:szCs w:val="28"/>
                <w:lang w:val="ru-RU" w:eastAsia="ru-RU"/>
              </w:rPr>
              <w:t>другої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кваліфікаційної</w:t>
            </w:r>
            <w:proofErr w:type="spellEnd"/>
            <w:proofErr w:type="gram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p w:rsidR="0045132A" w:rsidRPr="00C35C2E" w:rsidRDefault="0045132A" w:rsidP="00621B08">
            <w:pPr>
              <w:spacing w:after="0" w:line="240" w:lineRule="auto"/>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 xml:space="preserve">без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tc>
        <w:tc>
          <w:tcPr>
            <w:tcW w:w="1030" w:type="pct"/>
            <w:tcBorders>
              <w:top w:val="nil"/>
              <w:left w:val="single" w:sz="6" w:space="0" w:color="000000"/>
              <w:bottom w:val="nil"/>
              <w:right w:val="single" w:sz="6" w:space="0" w:color="000000"/>
            </w:tcBorders>
            <w:hideMark/>
          </w:tcPr>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 </w:t>
            </w:r>
          </w:p>
        </w:tc>
      </w:tr>
      <w:tr w:rsidR="0045132A" w:rsidRPr="00C35C2E" w:rsidTr="00620DF6">
        <w:tc>
          <w:tcPr>
            <w:tcW w:w="0" w:type="auto"/>
            <w:vMerge/>
            <w:tcBorders>
              <w:top w:val="single" w:sz="6" w:space="0" w:color="000000"/>
              <w:left w:val="single" w:sz="6" w:space="0" w:color="000000"/>
              <w:bottom w:val="single" w:sz="6" w:space="0" w:color="000000"/>
              <w:right w:val="single" w:sz="6" w:space="0" w:color="000000"/>
            </w:tcBorders>
            <w:hideMark/>
          </w:tcPr>
          <w:p w:rsidR="0045132A" w:rsidRPr="00C35C2E" w:rsidRDefault="0045132A" w:rsidP="00E946C7">
            <w:pPr>
              <w:suppressAutoHyphens w:val="0"/>
              <w:spacing w:after="0" w:line="240" w:lineRule="auto"/>
              <w:rPr>
                <w:rFonts w:ascii="Times New Roman" w:eastAsia="Times New Roman" w:hAnsi="Times New Roman" w:cs="Times New Roman"/>
                <w:color w:val="000000" w:themeColor="text1"/>
                <w:sz w:val="28"/>
                <w:szCs w:val="28"/>
                <w:lang w:val="ru-RU" w:eastAsia="ru-RU"/>
              </w:rPr>
            </w:pPr>
          </w:p>
        </w:tc>
        <w:tc>
          <w:tcPr>
            <w:tcW w:w="3728" w:type="pct"/>
            <w:vMerge/>
            <w:tcBorders>
              <w:left w:val="single" w:sz="2" w:space="0" w:color="auto"/>
              <w:bottom w:val="single" w:sz="2" w:space="0" w:color="auto"/>
              <w:right w:val="single" w:sz="2" w:space="0" w:color="auto"/>
            </w:tcBorders>
            <w:hideMark/>
          </w:tcPr>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
        </w:tc>
        <w:tc>
          <w:tcPr>
            <w:tcW w:w="1030" w:type="pct"/>
            <w:tcBorders>
              <w:top w:val="nil"/>
              <w:left w:val="single" w:sz="6" w:space="0" w:color="000000"/>
              <w:bottom w:val="nil"/>
              <w:right w:val="single" w:sz="6" w:space="0" w:color="000000"/>
            </w:tcBorders>
            <w:hideMark/>
          </w:tcPr>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14</w:t>
            </w: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13</w:t>
            </w: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12</w:t>
            </w: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r w:rsidRPr="00C35C2E">
              <w:rPr>
                <w:rFonts w:ascii="Times New Roman" w:eastAsia="Times New Roman" w:hAnsi="Times New Roman" w:cs="Times New Roman"/>
                <w:color w:val="000000" w:themeColor="text1"/>
                <w:sz w:val="28"/>
                <w:szCs w:val="28"/>
                <w:lang w:val="ru-RU" w:eastAsia="ru-RU"/>
              </w:rPr>
              <w:t>11</w:t>
            </w:r>
          </w:p>
        </w:tc>
      </w:tr>
      <w:tr w:rsidR="0045132A" w:rsidRPr="00C35C2E" w:rsidTr="00621B08">
        <w:trPr>
          <w:trHeight w:val="588"/>
        </w:trPr>
        <w:tc>
          <w:tcPr>
            <w:tcW w:w="242" w:type="pct"/>
            <w:tcBorders>
              <w:top w:val="single" w:sz="4" w:space="0" w:color="auto"/>
              <w:left w:val="single" w:sz="6" w:space="0" w:color="000000"/>
              <w:bottom w:val="single" w:sz="4" w:space="0" w:color="auto"/>
              <w:right w:val="single" w:sz="6" w:space="0" w:color="000000"/>
            </w:tcBorders>
            <w:hideMark/>
          </w:tcPr>
          <w:p w:rsidR="0045132A" w:rsidRPr="00C35C2E" w:rsidRDefault="0045132A" w:rsidP="00E946C7">
            <w:pPr>
              <w:suppressAutoHyphens w:val="0"/>
              <w:spacing w:before="150" w:after="15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2.</w:t>
            </w:r>
          </w:p>
        </w:tc>
        <w:tc>
          <w:tcPr>
            <w:tcW w:w="3728" w:type="pct"/>
            <w:tcBorders>
              <w:top w:val="single" w:sz="6" w:space="0" w:color="000000"/>
              <w:left w:val="single" w:sz="6" w:space="0" w:color="000000"/>
              <w:bottom w:val="single" w:sz="4" w:space="0" w:color="auto"/>
              <w:right w:val="single" w:sz="6" w:space="0" w:color="000000"/>
            </w:tcBorders>
            <w:hideMark/>
          </w:tcPr>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Лікарі-інтерни</w:t>
            </w:r>
            <w:proofErr w:type="spellEnd"/>
            <w:r w:rsidRPr="00C35C2E">
              <w:rPr>
                <w:rFonts w:ascii="Times New Roman" w:eastAsia="Times New Roman" w:hAnsi="Times New Roman" w:cs="Times New Roman"/>
                <w:color w:val="000000" w:themeColor="text1"/>
                <w:sz w:val="28"/>
                <w:szCs w:val="28"/>
                <w:lang w:val="ru-RU" w:eastAsia="ru-RU"/>
              </w:rPr>
              <w:t xml:space="preserve"> за такими </w:t>
            </w:r>
            <w:proofErr w:type="spellStart"/>
            <w:r w:rsidRPr="00C35C2E">
              <w:rPr>
                <w:rFonts w:ascii="Times New Roman" w:eastAsia="Times New Roman" w:hAnsi="Times New Roman" w:cs="Times New Roman"/>
                <w:color w:val="000000" w:themeColor="text1"/>
                <w:sz w:val="28"/>
                <w:szCs w:val="28"/>
                <w:lang w:val="ru-RU" w:eastAsia="ru-RU"/>
              </w:rPr>
              <w:t>лікарськими</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proofErr w:type="gramStart"/>
            <w:r w:rsidRPr="00C35C2E">
              <w:rPr>
                <w:rFonts w:ascii="Times New Roman" w:eastAsia="Times New Roman" w:hAnsi="Times New Roman" w:cs="Times New Roman"/>
                <w:color w:val="000000" w:themeColor="text1"/>
                <w:sz w:val="28"/>
                <w:szCs w:val="28"/>
                <w:lang w:val="ru-RU" w:eastAsia="ru-RU"/>
              </w:rPr>
              <w:t>спеціальностями</w:t>
            </w:r>
            <w:proofErr w:type="spellEnd"/>
            <w:r w:rsidRPr="00C35C2E">
              <w:rPr>
                <w:rFonts w:ascii="Times New Roman" w:eastAsia="Times New Roman" w:hAnsi="Times New Roman" w:cs="Times New Roman"/>
                <w:color w:val="000000" w:themeColor="text1"/>
                <w:sz w:val="28"/>
                <w:szCs w:val="28"/>
                <w:lang w:val="ru-RU" w:eastAsia="ru-RU"/>
              </w:rPr>
              <w:t>:</w:t>
            </w:r>
            <w:r w:rsidRPr="00C35C2E">
              <w:rPr>
                <w:rFonts w:ascii="Times New Roman" w:eastAsia="Times New Roman" w:hAnsi="Times New Roman" w:cs="Times New Roman"/>
                <w:color w:val="000000" w:themeColor="text1"/>
                <w:sz w:val="28"/>
                <w:szCs w:val="28"/>
                <w:lang w:val="ru-RU" w:eastAsia="ru-RU"/>
              </w:rPr>
              <w:br/>
            </w:r>
            <w:proofErr w:type="spellStart"/>
            <w:r w:rsidRPr="00C35C2E">
              <w:rPr>
                <w:rFonts w:ascii="Times New Roman" w:eastAsia="Times New Roman" w:hAnsi="Times New Roman" w:cs="Times New Roman"/>
                <w:color w:val="000000" w:themeColor="text1"/>
                <w:sz w:val="28"/>
                <w:szCs w:val="28"/>
                <w:lang w:val="ru-RU" w:eastAsia="ru-RU"/>
              </w:rPr>
              <w:t>лікар</w:t>
            </w:r>
            <w:proofErr w:type="gramEnd"/>
            <w:r w:rsidRPr="00C35C2E">
              <w:rPr>
                <w:rFonts w:ascii="Times New Roman" w:eastAsia="Times New Roman" w:hAnsi="Times New Roman" w:cs="Times New Roman"/>
                <w:color w:val="000000" w:themeColor="text1"/>
                <w:sz w:val="28"/>
                <w:szCs w:val="28"/>
                <w:lang w:val="ru-RU" w:eastAsia="ru-RU"/>
              </w:rPr>
              <w:t>-хірург</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всіх</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найменувань</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лікар-</w:t>
            </w:r>
            <w:r w:rsidR="005B21FA" w:rsidRPr="00C35C2E">
              <w:rPr>
                <w:rFonts w:ascii="Times New Roman" w:eastAsia="Times New Roman" w:hAnsi="Times New Roman" w:cs="Times New Roman"/>
                <w:color w:val="000000" w:themeColor="text1"/>
                <w:sz w:val="28"/>
                <w:szCs w:val="28"/>
                <w:lang w:val="ru-RU" w:eastAsia="ru-RU"/>
              </w:rPr>
              <w:t>ендоскопіст</w:t>
            </w:r>
            <w:proofErr w:type="spellEnd"/>
            <w:r w:rsidR="005B21FA" w:rsidRPr="00C35C2E">
              <w:rPr>
                <w:rFonts w:ascii="Times New Roman" w:eastAsia="Times New Roman" w:hAnsi="Times New Roman" w:cs="Times New Roman"/>
                <w:color w:val="000000" w:themeColor="text1"/>
                <w:sz w:val="28"/>
                <w:szCs w:val="28"/>
                <w:lang w:val="ru-RU" w:eastAsia="ru-RU"/>
              </w:rPr>
              <w:t xml:space="preserve">, </w:t>
            </w:r>
            <w:proofErr w:type="spellStart"/>
            <w:r w:rsidR="005B21FA" w:rsidRPr="00C35C2E">
              <w:rPr>
                <w:rFonts w:ascii="Times New Roman" w:eastAsia="Times New Roman" w:hAnsi="Times New Roman" w:cs="Times New Roman"/>
                <w:color w:val="000000" w:themeColor="text1"/>
                <w:sz w:val="28"/>
                <w:szCs w:val="28"/>
                <w:lang w:val="ru-RU" w:eastAsia="ru-RU"/>
              </w:rPr>
              <w:t>лікар-анестезіолог</w:t>
            </w:r>
            <w:proofErr w:type="spellEnd"/>
          </w:p>
        </w:tc>
        <w:tc>
          <w:tcPr>
            <w:tcW w:w="1030" w:type="pct"/>
            <w:tcBorders>
              <w:top w:val="single" w:sz="6" w:space="0" w:color="000000"/>
              <w:left w:val="single" w:sz="6" w:space="0" w:color="000000"/>
              <w:bottom w:val="single" w:sz="4" w:space="0" w:color="auto"/>
              <w:right w:val="single" w:sz="6" w:space="0" w:color="000000"/>
            </w:tcBorders>
            <w:hideMark/>
          </w:tcPr>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r w:rsidRPr="00C35C2E">
              <w:rPr>
                <w:rFonts w:ascii="Times New Roman" w:eastAsia="Times New Roman" w:hAnsi="Times New Roman" w:cs="Times New Roman"/>
                <w:color w:val="000000" w:themeColor="text1"/>
                <w:sz w:val="28"/>
                <w:szCs w:val="28"/>
                <w:lang w:val="ru-RU" w:eastAsia="ru-RU"/>
              </w:rPr>
              <w:t>10</w:t>
            </w:r>
          </w:p>
        </w:tc>
      </w:tr>
      <w:tr w:rsidR="0045132A" w:rsidRPr="00C35C2E" w:rsidTr="00620DF6">
        <w:tc>
          <w:tcPr>
            <w:tcW w:w="242" w:type="pct"/>
            <w:vMerge w:val="restart"/>
            <w:tcBorders>
              <w:top w:val="single" w:sz="6" w:space="0" w:color="000000"/>
              <w:left w:val="single" w:sz="6" w:space="0" w:color="000000"/>
              <w:bottom w:val="single" w:sz="6" w:space="0" w:color="000000"/>
              <w:right w:val="single" w:sz="6" w:space="0" w:color="000000"/>
            </w:tcBorders>
            <w:hideMark/>
          </w:tcPr>
          <w:p w:rsidR="0045132A" w:rsidRPr="00C35C2E" w:rsidRDefault="0045132A" w:rsidP="00E946C7">
            <w:pPr>
              <w:suppressAutoHyphens w:val="0"/>
              <w:spacing w:before="150" w:after="15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3.</w:t>
            </w:r>
          </w:p>
        </w:tc>
        <w:tc>
          <w:tcPr>
            <w:tcW w:w="3728" w:type="pct"/>
            <w:vMerge w:val="restart"/>
            <w:tcBorders>
              <w:top w:val="single" w:sz="2" w:space="0" w:color="auto"/>
              <w:left w:val="single" w:sz="2" w:space="0" w:color="auto"/>
              <w:right w:val="single" w:sz="2" w:space="0" w:color="auto"/>
            </w:tcBorders>
            <w:hideMark/>
          </w:tcPr>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Лікарі</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інших</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спеціальностей</w:t>
            </w:r>
            <w:proofErr w:type="spellEnd"/>
            <w:r w:rsidR="00EB0598" w:rsidRPr="00C35C2E">
              <w:rPr>
                <w:rFonts w:ascii="Times New Roman" w:eastAsia="Times New Roman" w:hAnsi="Times New Roman" w:cs="Times New Roman"/>
                <w:color w:val="000000" w:themeColor="text1"/>
                <w:sz w:val="28"/>
                <w:szCs w:val="28"/>
                <w:lang w:val="ru-RU" w:eastAsia="ru-RU"/>
              </w:rPr>
              <w:t>, фармацевт</w:t>
            </w:r>
            <w:r w:rsidR="00620DF6" w:rsidRPr="00C35C2E">
              <w:rPr>
                <w:rFonts w:ascii="Times New Roman" w:eastAsia="Times New Roman" w:hAnsi="Times New Roman" w:cs="Times New Roman"/>
                <w:color w:val="000000" w:themeColor="text1"/>
                <w:sz w:val="28"/>
                <w:szCs w:val="28"/>
                <w:lang w:val="ru-RU" w:eastAsia="ru-RU"/>
              </w:rPr>
              <w:t>,</w:t>
            </w:r>
            <w:r w:rsidR="005B21FA" w:rsidRPr="00C35C2E">
              <w:rPr>
                <w:rFonts w:ascii="Times New Roman" w:eastAsia="Times New Roman" w:hAnsi="Times New Roman" w:cs="Times New Roman"/>
                <w:color w:val="000000" w:themeColor="text1"/>
                <w:sz w:val="28"/>
                <w:szCs w:val="28"/>
                <w:lang w:val="ru-RU" w:eastAsia="ru-RU"/>
              </w:rPr>
              <w:t xml:space="preserve"> </w:t>
            </w:r>
            <w:proofErr w:type="spellStart"/>
            <w:r w:rsidR="005B21FA" w:rsidRPr="00C35C2E">
              <w:rPr>
                <w:rFonts w:ascii="Times New Roman" w:eastAsia="Times New Roman" w:hAnsi="Times New Roman" w:cs="Times New Roman"/>
                <w:color w:val="000000" w:themeColor="text1"/>
                <w:sz w:val="28"/>
                <w:szCs w:val="28"/>
                <w:lang w:val="ru-RU" w:eastAsia="ru-RU"/>
              </w:rPr>
              <w:t>фізичний</w:t>
            </w:r>
            <w:proofErr w:type="spellEnd"/>
            <w:r w:rsidR="005B21FA" w:rsidRPr="00C35C2E">
              <w:rPr>
                <w:rFonts w:ascii="Times New Roman" w:eastAsia="Times New Roman" w:hAnsi="Times New Roman" w:cs="Times New Roman"/>
                <w:color w:val="000000" w:themeColor="text1"/>
                <w:sz w:val="28"/>
                <w:szCs w:val="28"/>
                <w:lang w:val="ru-RU" w:eastAsia="ru-RU"/>
              </w:rPr>
              <w:t xml:space="preserve"> </w:t>
            </w:r>
            <w:proofErr w:type="gramStart"/>
            <w:r w:rsidR="005B21FA" w:rsidRPr="00C35C2E">
              <w:rPr>
                <w:rFonts w:ascii="Times New Roman" w:eastAsia="Times New Roman" w:hAnsi="Times New Roman" w:cs="Times New Roman"/>
                <w:color w:val="000000" w:themeColor="text1"/>
                <w:sz w:val="28"/>
                <w:szCs w:val="28"/>
                <w:lang w:val="ru-RU" w:eastAsia="ru-RU"/>
              </w:rPr>
              <w:t xml:space="preserve">терапевт, </w:t>
            </w:r>
            <w:r w:rsidR="00620DF6" w:rsidRPr="00C35C2E">
              <w:rPr>
                <w:rFonts w:ascii="Times New Roman" w:eastAsia="Times New Roman" w:hAnsi="Times New Roman" w:cs="Times New Roman"/>
                <w:color w:val="000000" w:themeColor="text1"/>
                <w:sz w:val="28"/>
                <w:szCs w:val="28"/>
                <w:lang w:val="ru-RU" w:eastAsia="ru-RU"/>
              </w:rPr>
              <w:t xml:space="preserve"> </w:t>
            </w:r>
            <w:proofErr w:type="spellStart"/>
            <w:r w:rsidR="005B21FA" w:rsidRPr="00C35C2E">
              <w:rPr>
                <w:rFonts w:ascii="Times New Roman" w:eastAsia="Times New Roman" w:hAnsi="Times New Roman" w:cs="Times New Roman"/>
                <w:color w:val="000000" w:themeColor="text1"/>
                <w:sz w:val="28"/>
                <w:szCs w:val="28"/>
                <w:lang w:val="ru-RU" w:eastAsia="ru-RU"/>
              </w:rPr>
              <w:t>ерготерапевт</w:t>
            </w:r>
            <w:proofErr w:type="spellEnd"/>
            <w:proofErr w:type="gramEnd"/>
            <w:r w:rsidR="005B21FA" w:rsidRPr="00C35C2E">
              <w:rPr>
                <w:rFonts w:ascii="Times New Roman" w:eastAsia="Times New Roman" w:hAnsi="Times New Roman" w:cs="Times New Roman"/>
                <w:color w:val="000000" w:themeColor="text1"/>
                <w:sz w:val="28"/>
                <w:szCs w:val="28"/>
                <w:lang w:val="ru-RU" w:eastAsia="ru-RU"/>
              </w:rPr>
              <w:t xml:space="preserve">, </w:t>
            </w:r>
            <w:proofErr w:type="spellStart"/>
            <w:r w:rsidR="00620DF6" w:rsidRPr="00C35C2E">
              <w:rPr>
                <w:rFonts w:ascii="Times New Roman" w:eastAsia="Times New Roman" w:hAnsi="Times New Roman" w:cs="Times New Roman"/>
                <w:color w:val="000000" w:themeColor="text1"/>
                <w:sz w:val="28"/>
                <w:szCs w:val="28"/>
                <w:lang w:val="ru-RU" w:eastAsia="ru-RU"/>
              </w:rPr>
              <w:t>біохімік</w:t>
            </w:r>
            <w:proofErr w:type="spellEnd"/>
            <w:r w:rsidR="00620DF6" w:rsidRPr="00C35C2E">
              <w:rPr>
                <w:rFonts w:ascii="Times New Roman" w:eastAsia="Times New Roman" w:hAnsi="Times New Roman" w:cs="Times New Roman"/>
                <w:color w:val="000000" w:themeColor="text1"/>
                <w:sz w:val="28"/>
                <w:szCs w:val="28"/>
                <w:lang w:val="ru-RU" w:eastAsia="ru-RU"/>
              </w:rPr>
              <w:t xml:space="preserve">, </w:t>
            </w:r>
            <w:proofErr w:type="spellStart"/>
            <w:r w:rsidR="00620DF6" w:rsidRPr="00C35C2E">
              <w:rPr>
                <w:rFonts w:ascii="Times New Roman" w:eastAsia="Times New Roman" w:hAnsi="Times New Roman" w:cs="Times New Roman"/>
                <w:color w:val="000000" w:themeColor="text1"/>
                <w:sz w:val="28"/>
                <w:szCs w:val="28"/>
                <w:lang w:val="ru-RU" w:eastAsia="ru-RU"/>
              </w:rPr>
              <w:t>ц</w:t>
            </w:r>
            <w:r w:rsidR="00943718">
              <w:rPr>
                <w:rFonts w:ascii="Times New Roman" w:eastAsia="Times New Roman" w:hAnsi="Times New Roman" w:cs="Times New Roman"/>
                <w:color w:val="000000" w:themeColor="text1"/>
                <w:sz w:val="28"/>
                <w:szCs w:val="28"/>
                <w:lang w:val="ru-RU" w:eastAsia="ru-RU"/>
              </w:rPr>
              <w:t>итоморфолог</w:t>
            </w:r>
            <w:proofErr w:type="spellEnd"/>
            <w:r w:rsidRPr="00C35C2E">
              <w:rPr>
                <w:rFonts w:ascii="Times New Roman" w:eastAsia="Times New Roman" w:hAnsi="Times New Roman" w:cs="Times New Roman"/>
                <w:color w:val="000000" w:themeColor="text1"/>
                <w:sz w:val="28"/>
                <w:szCs w:val="28"/>
                <w:lang w:val="ru-RU" w:eastAsia="ru-RU"/>
              </w:rPr>
              <w:t>:</w:t>
            </w:r>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вищої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кваліфікаційної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першої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кваліфікаційної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proofErr w:type="gramStart"/>
            <w:r w:rsidRPr="00C35C2E">
              <w:rPr>
                <w:rFonts w:ascii="Times New Roman" w:eastAsia="Times New Roman" w:hAnsi="Times New Roman" w:cs="Times New Roman"/>
                <w:color w:val="000000" w:themeColor="text1"/>
                <w:sz w:val="28"/>
                <w:szCs w:val="28"/>
                <w:lang w:val="ru-RU" w:eastAsia="ru-RU"/>
              </w:rPr>
              <w:t>другої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кваліфікаційної</w:t>
            </w:r>
            <w:proofErr w:type="spellEnd"/>
            <w:proofErr w:type="gram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p w:rsidR="0045132A" w:rsidRPr="00C35C2E" w:rsidRDefault="0045132A" w:rsidP="00621B08">
            <w:pPr>
              <w:spacing w:after="0" w:line="240" w:lineRule="auto"/>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 xml:space="preserve">без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tc>
        <w:tc>
          <w:tcPr>
            <w:tcW w:w="1030" w:type="pct"/>
            <w:tcBorders>
              <w:top w:val="nil"/>
              <w:left w:val="single" w:sz="6" w:space="0" w:color="000000"/>
              <w:bottom w:val="nil"/>
              <w:right w:val="single" w:sz="6" w:space="0" w:color="000000"/>
            </w:tcBorders>
            <w:hideMark/>
          </w:tcPr>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r w:rsidRPr="00C35C2E">
              <w:rPr>
                <w:rFonts w:ascii="Times New Roman" w:eastAsia="Times New Roman" w:hAnsi="Times New Roman" w:cs="Times New Roman"/>
                <w:color w:val="000000" w:themeColor="text1"/>
                <w:sz w:val="28"/>
                <w:szCs w:val="28"/>
                <w:lang w:val="ru-RU" w:eastAsia="ru-RU"/>
              </w:rPr>
              <w:t> </w:t>
            </w:r>
          </w:p>
        </w:tc>
      </w:tr>
      <w:tr w:rsidR="0045132A" w:rsidRPr="00C35C2E" w:rsidTr="00620DF6">
        <w:tc>
          <w:tcPr>
            <w:tcW w:w="0" w:type="auto"/>
            <w:vMerge/>
            <w:tcBorders>
              <w:top w:val="single" w:sz="6" w:space="0" w:color="000000"/>
              <w:left w:val="single" w:sz="6" w:space="0" w:color="000000"/>
              <w:bottom w:val="single" w:sz="6" w:space="0" w:color="000000"/>
              <w:right w:val="single" w:sz="6" w:space="0" w:color="000000"/>
            </w:tcBorders>
            <w:hideMark/>
          </w:tcPr>
          <w:p w:rsidR="0045132A" w:rsidRPr="00C35C2E" w:rsidRDefault="0045132A" w:rsidP="00E946C7">
            <w:pPr>
              <w:suppressAutoHyphens w:val="0"/>
              <w:spacing w:after="0" w:line="240" w:lineRule="auto"/>
              <w:rPr>
                <w:rFonts w:ascii="Times New Roman" w:eastAsia="Times New Roman" w:hAnsi="Times New Roman" w:cs="Times New Roman"/>
                <w:color w:val="000000" w:themeColor="text1"/>
                <w:sz w:val="28"/>
                <w:szCs w:val="28"/>
                <w:lang w:val="ru-RU" w:eastAsia="ru-RU"/>
              </w:rPr>
            </w:pPr>
          </w:p>
        </w:tc>
        <w:tc>
          <w:tcPr>
            <w:tcW w:w="3728" w:type="pct"/>
            <w:vMerge/>
            <w:tcBorders>
              <w:left w:val="single" w:sz="2" w:space="0" w:color="auto"/>
              <w:bottom w:val="single" w:sz="2" w:space="0" w:color="auto"/>
              <w:right w:val="single" w:sz="2" w:space="0" w:color="auto"/>
            </w:tcBorders>
            <w:hideMark/>
          </w:tcPr>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
        </w:tc>
        <w:tc>
          <w:tcPr>
            <w:tcW w:w="1030" w:type="pct"/>
            <w:tcBorders>
              <w:top w:val="nil"/>
              <w:left w:val="single" w:sz="6" w:space="0" w:color="000000"/>
              <w:bottom w:val="nil"/>
              <w:right w:val="single" w:sz="6" w:space="0" w:color="000000"/>
            </w:tcBorders>
            <w:hideMark/>
          </w:tcPr>
          <w:p w:rsidR="005E3F23" w:rsidRDefault="005E3F23"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p>
          <w:p w:rsidR="005E3F23" w:rsidRDefault="005E3F23"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Pr>
                <w:rFonts w:ascii="Times New Roman" w:eastAsia="Times New Roman" w:hAnsi="Times New Roman" w:cs="Times New Roman"/>
                <w:color w:val="000000" w:themeColor="text1"/>
                <w:sz w:val="28"/>
                <w:szCs w:val="28"/>
                <w:lang w:val="ru-RU" w:eastAsia="ru-RU"/>
              </w:rPr>
              <w:t>13</w:t>
            </w: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12</w:t>
            </w: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11</w:t>
            </w: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r w:rsidRPr="00C35C2E">
              <w:rPr>
                <w:rFonts w:ascii="Times New Roman" w:eastAsia="Times New Roman" w:hAnsi="Times New Roman" w:cs="Times New Roman"/>
                <w:color w:val="000000" w:themeColor="text1"/>
                <w:sz w:val="28"/>
                <w:szCs w:val="28"/>
                <w:lang w:val="ru-RU" w:eastAsia="ru-RU"/>
              </w:rPr>
              <w:t>10</w:t>
            </w:r>
          </w:p>
        </w:tc>
      </w:tr>
      <w:tr w:rsidR="0045132A" w:rsidRPr="00C35C2E" w:rsidTr="00620DF6">
        <w:tc>
          <w:tcPr>
            <w:tcW w:w="242" w:type="pct"/>
            <w:tcBorders>
              <w:top w:val="single" w:sz="6" w:space="0" w:color="000000"/>
              <w:left w:val="single" w:sz="6" w:space="0" w:color="000000"/>
              <w:bottom w:val="single" w:sz="6" w:space="0" w:color="000000"/>
              <w:right w:val="single" w:sz="6" w:space="0" w:color="000000"/>
            </w:tcBorders>
            <w:hideMark/>
          </w:tcPr>
          <w:p w:rsidR="00E946C7" w:rsidRPr="00C35C2E" w:rsidRDefault="00E946C7" w:rsidP="00E946C7">
            <w:pPr>
              <w:suppressAutoHyphens w:val="0"/>
              <w:spacing w:before="150" w:after="15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4.</w:t>
            </w:r>
          </w:p>
        </w:tc>
        <w:tc>
          <w:tcPr>
            <w:tcW w:w="3728" w:type="pct"/>
            <w:tcBorders>
              <w:top w:val="single" w:sz="6" w:space="0" w:color="000000"/>
              <w:left w:val="single" w:sz="6" w:space="0" w:color="000000"/>
              <w:bottom w:val="single" w:sz="6" w:space="0" w:color="000000"/>
              <w:right w:val="single" w:sz="6" w:space="0" w:color="000000"/>
            </w:tcBorders>
            <w:hideMark/>
          </w:tcPr>
          <w:p w:rsidR="00E946C7"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Лікар-</w:t>
            </w:r>
            <w:proofErr w:type="gramStart"/>
            <w:r w:rsidRPr="00C35C2E">
              <w:rPr>
                <w:rFonts w:ascii="Times New Roman" w:eastAsia="Times New Roman" w:hAnsi="Times New Roman" w:cs="Times New Roman"/>
                <w:color w:val="000000" w:themeColor="text1"/>
                <w:sz w:val="28"/>
                <w:szCs w:val="28"/>
                <w:lang w:val="ru-RU" w:eastAsia="ru-RU"/>
              </w:rPr>
              <w:t>інтерн</w:t>
            </w:r>
            <w:proofErr w:type="spellEnd"/>
            <w:r w:rsidRPr="00C35C2E">
              <w:rPr>
                <w:rFonts w:ascii="Times New Roman" w:eastAsia="Times New Roman" w:hAnsi="Times New Roman" w:cs="Times New Roman"/>
                <w:color w:val="000000" w:themeColor="text1"/>
                <w:sz w:val="28"/>
                <w:szCs w:val="28"/>
                <w:lang w:val="ru-RU" w:eastAsia="ru-RU"/>
              </w:rPr>
              <w:t xml:space="preserve"> </w:t>
            </w:r>
            <w:r w:rsidR="00E946C7" w:rsidRPr="00C35C2E">
              <w:rPr>
                <w:rFonts w:ascii="Times New Roman" w:eastAsia="Times New Roman" w:hAnsi="Times New Roman" w:cs="Times New Roman"/>
                <w:color w:val="000000" w:themeColor="text1"/>
                <w:sz w:val="28"/>
                <w:szCs w:val="28"/>
                <w:lang w:val="ru-RU" w:eastAsia="ru-RU"/>
              </w:rPr>
              <w:t xml:space="preserve"> за</w:t>
            </w:r>
            <w:proofErr w:type="gramEnd"/>
            <w:r w:rsidR="00E946C7" w:rsidRPr="00C35C2E">
              <w:rPr>
                <w:rFonts w:ascii="Times New Roman" w:eastAsia="Times New Roman" w:hAnsi="Times New Roman" w:cs="Times New Roman"/>
                <w:color w:val="000000" w:themeColor="text1"/>
                <w:sz w:val="28"/>
                <w:szCs w:val="28"/>
                <w:lang w:val="ru-RU" w:eastAsia="ru-RU"/>
              </w:rPr>
              <w:t xml:space="preserve"> </w:t>
            </w:r>
            <w:proofErr w:type="spellStart"/>
            <w:r w:rsidR="00E946C7" w:rsidRPr="00C35C2E">
              <w:rPr>
                <w:rFonts w:ascii="Times New Roman" w:eastAsia="Times New Roman" w:hAnsi="Times New Roman" w:cs="Times New Roman"/>
                <w:color w:val="000000" w:themeColor="text1"/>
                <w:sz w:val="28"/>
                <w:szCs w:val="28"/>
                <w:lang w:val="ru-RU" w:eastAsia="ru-RU"/>
              </w:rPr>
              <w:t>іншими</w:t>
            </w:r>
            <w:proofErr w:type="spellEnd"/>
            <w:r w:rsidR="00E946C7" w:rsidRPr="00C35C2E">
              <w:rPr>
                <w:rFonts w:ascii="Times New Roman" w:eastAsia="Times New Roman" w:hAnsi="Times New Roman" w:cs="Times New Roman"/>
                <w:color w:val="000000" w:themeColor="text1"/>
                <w:sz w:val="28"/>
                <w:szCs w:val="28"/>
                <w:lang w:val="ru-RU" w:eastAsia="ru-RU"/>
              </w:rPr>
              <w:t xml:space="preserve"> </w:t>
            </w:r>
            <w:proofErr w:type="spellStart"/>
            <w:r w:rsidR="00E946C7" w:rsidRPr="00C35C2E">
              <w:rPr>
                <w:rFonts w:ascii="Times New Roman" w:eastAsia="Times New Roman" w:hAnsi="Times New Roman" w:cs="Times New Roman"/>
                <w:color w:val="000000" w:themeColor="text1"/>
                <w:sz w:val="28"/>
                <w:szCs w:val="28"/>
                <w:lang w:val="ru-RU" w:eastAsia="ru-RU"/>
              </w:rPr>
              <w:t>лікарськими</w:t>
            </w:r>
            <w:proofErr w:type="spellEnd"/>
            <w:r w:rsidR="00E946C7" w:rsidRPr="00C35C2E">
              <w:rPr>
                <w:rFonts w:ascii="Times New Roman" w:eastAsia="Times New Roman" w:hAnsi="Times New Roman" w:cs="Times New Roman"/>
                <w:color w:val="000000" w:themeColor="text1"/>
                <w:sz w:val="28"/>
                <w:szCs w:val="28"/>
                <w:lang w:val="ru-RU" w:eastAsia="ru-RU"/>
              </w:rPr>
              <w:t xml:space="preserve"> </w:t>
            </w:r>
            <w:proofErr w:type="spellStart"/>
            <w:r w:rsidR="00E946C7" w:rsidRPr="00C35C2E">
              <w:rPr>
                <w:rFonts w:ascii="Times New Roman" w:eastAsia="Times New Roman" w:hAnsi="Times New Roman" w:cs="Times New Roman"/>
                <w:color w:val="000000" w:themeColor="text1"/>
                <w:sz w:val="28"/>
                <w:szCs w:val="28"/>
                <w:lang w:val="ru-RU" w:eastAsia="ru-RU"/>
              </w:rPr>
              <w:t>спеціальностями</w:t>
            </w:r>
            <w:proofErr w:type="spellEnd"/>
          </w:p>
        </w:tc>
        <w:tc>
          <w:tcPr>
            <w:tcW w:w="1030" w:type="pct"/>
            <w:tcBorders>
              <w:top w:val="single" w:sz="6" w:space="0" w:color="000000"/>
              <w:left w:val="single" w:sz="6" w:space="0" w:color="000000"/>
              <w:bottom w:val="single" w:sz="6" w:space="0" w:color="000000"/>
              <w:right w:val="single" w:sz="6" w:space="0" w:color="000000"/>
            </w:tcBorders>
            <w:hideMark/>
          </w:tcPr>
          <w:p w:rsidR="00E946C7" w:rsidRPr="00C35C2E" w:rsidRDefault="00E946C7"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r w:rsidRPr="00C35C2E">
              <w:rPr>
                <w:rFonts w:ascii="Times New Roman" w:eastAsia="Times New Roman" w:hAnsi="Times New Roman" w:cs="Times New Roman"/>
                <w:color w:val="000000" w:themeColor="text1"/>
                <w:sz w:val="28"/>
                <w:szCs w:val="28"/>
                <w:lang w:val="ru-RU" w:eastAsia="ru-RU"/>
              </w:rPr>
              <w:t>9</w:t>
            </w:r>
          </w:p>
        </w:tc>
      </w:tr>
      <w:tr w:rsidR="0045132A" w:rsidRPr="00C35C2E" w:rsidTr="00620DF6">
        <w:tc>
          <w:tcPr>
            <w:tcW w:w="242" w:type="pct"/>
            <w:tcBorders>
              <w:top w:val="single" w:sz="6" w:space="0" w:color="000000"/>
              <w:left w:val="single" w:sz="6" w:space="0" w:color="000000"/>
              <w:bottom w:val="single" w:sz="6" w:space="0" w:color="000000"/>
              <w:right w:val="single" w:sz="6" w:space="0" w:color="000000"/>
            </w:tcBorders>
            <w:hideMark/>
          </w:tcPr>
          <w:p w:rsidR="00E946C7" w:rsidRPr="00C35C2E" w:rsidRDefault="00E946C7" w:rsidP="00E946C7">
            <w:pPr>
              <w:suppressAutoHyphens w:val="0"/>
              <w:spacing w:before="150" w:after="15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5.</w:t>
            </w:r>
          </w:p>
        </w:tc>
        <w:tc>
          <w:tcPr>
            <w:tcW w:w="3728" w:type="pct"/>
            <w:tcBorders>
              <w:top w:val="single" w:sz="6" w:space="0" w:color="000000"/>
              <w:left w:val="single" w:sz="6" w:space="0" w:color="000000"/>
              <w:bottom w:val="single" w:sz="6" w:space="0" w:color="000000"/>
              <w:right w:val="single" w:sz="6" w:space="0" w:color="000000"/>
            </w:tcBorders>
            <w:hideMark/>
          </w:tcPr>
          <w:p w:rsidR="00E946C7"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 xml:space="preserve">Акушерки, </w:t>
            </w:r>
            <w:proofErr w:type="spellStart"/>
            <w:r w:rsidRPr="00C35C2E">
              <w:rPr>
                <w:rFonts w:ascii="Times New Roman" w:eastAsia="Times New Roman" w:hAnsi="Times New Roman" w:cs="Times New Roman"/>
                <w:color w:val="000000" w:themeColor="text1"/>
                <w:sz w:val="28"/>
                <w:szCs w:val="28"/>
                <w:lang w:val="ru-RU" w:eastAsia="ru-RU"/>
              </w:rPr>
              <w:t>сестри</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медичні</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операційних</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перев'язувальних</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відділення</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анестезіології</w:t>
            </w:r>
            <w:proofErr w:type="spellEnd"/>
            <w:r w:rsidRPr="00C35C2E">
              <w:rPr>
                <w:rFonts w:ascii="Times New Roman" w:eastAsia="Times New Roman" w:hAnsi="Times New Roman" w:cs="Times New Roman"/>
                <w:color w:val="000000" w:themeColor="text1"/>
                <w:sz w:val="28"/>
                <w:szCs w:val="28"/>
                <w:lang w:val="ru-RU" w:eastAsia="ru-RU"/>
              </w:rPr>
              <w:t xml:space="preserve"> та </w:t>
            </w:r>
            <w:proofErr w:type="gramStart"/>
            <w:r w:rsidRPr="00C35C2E">
              <w:rPr>
                <w:rFonts w:ascii="Times New Roman" w:eastAsia="Times New Roman" w:hAnsi="Times New Roman" w:cs="Times New Roman"/>
                <w:color w:val="000000" w:themeColor="text1"/>
                <w:sz w:val="28"/>
                <w:szCs w:val="28"/>
                <w:lang w:val="ru-RU" w:eastAsia="ru-RU"/>
              </w:rPr>
              <w:t>ПІТ</w:t>
            </w:r>
            <w:r w:rsidR="006D6705" w:rsidRPr="00C35C2E">
              <w:rPr>
                <w:rFonts w:ascii="Times New Roman" w:eastAsia="Times New Roman" w:hAnsi="Times New Roman" w:cs="Times New Roman"/>
                <w:color w:val="000000" w:themeColor="text1"/>
                <w:sz w:val="28"/>
                <w:szCs w:val="28"/>
                <w:lang w:val="ru-RU" w:eastAsia="ru-RU"/>
              </w:rPr>
              <w:t xml:space="preserve">, </w:t>
            </w:r>
            <w:r w:rsidR="005B21FA" w:rsidRPr="00C35C2E">
              <w:rPr>
                <w:rFonts w:ascii="Times New Roman" w:eastAsia="Times New Roman" w:hAnsi="Times New Roman" w:cs="Times New Roman"/>
                <w:color w:val="000000" w:themeColor="text1"/>
                <w:sz w:val="28"/>
                <w:szCs w:val="28"/>
                <w:lang w:val="ru-RU" w:eastAsia="ru-RU"/>
              </w:rPr>
              <w:t xml:space="preserve"> </w:t>
            </w:r>
            <w:r w:rsidRPr="00C35C2E">
              <w:rPr>
                <w:rFonts w:ascii="Times New Roman" w:eastAsia="Times New Roman" w:hAnsi="Times New Roman" w:cs="Times New Roman"/>
                <w:color w:val="000000" w:themeColor="text1"/>
                <w:sz w:val="28"/>
                <w:szCs w:val="28"/>
                <w:lang w:val="ru-RU" w:eastAsia="ru-RU"/>
              </w:rPr>
              <w:t>палат</w:t>
            </w:r>
            <w:proofErr w:type="gram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новонароджених</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004B4F16" w:rsidRPr="00C35C2E">
              <w:rPr>
                <w:rFonts w:ascii="Times New Roman" w:eastAsia="Times New Roman" w:hAnsi="Times New Roman" w:cs="Times New Roman"/>
                <w:color w:val="000000" w:themeColor="text1"/>
                <w:sz w:val="28"/>
                <w:szCs w:val="28"/>
                <w:lang w:val="ru-RU" w:eastAsia="ru-RU"/>
              </w:rPr>
              <w:t>пологових</w:t>
            </w:r>
            <w:proofErr w:type="spellEnd"/>
            <w:r w:rsidR="004B4F16"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відділення</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екстреної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медичної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допомоги</w:t>
            </w:r>
            <w:proofErr w:type="spellEnd"/>
            <w:r w:rsidRPr="00C35C2E">
              <w:rPr>
                <w:rFonts w:ascii="Times New Roman" w:eastAsia="Times New Roman" w:hAnsi="Times New Roman" w:cs="Times New Roman"/>
                <w:color w:val="000000" w:themeColor="text1"/>
                <w:sz w:val="28"/>
                <w:szCs w:val="28"/>
                <w:lang w:val="ru-RU" w:eastAsia="ru-RU"/>
              </w:rPr>
              <w:t>:</w:t>
            </w:r>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вищої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кваліфікаційної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першої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кваліфікаційної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proofErr w:type="gramStart"/>
            <w:r w:rsidRPr="00C35C2E">
              <w:rPr>
                <w:rFonts w:ascii="Times New Roman" w:eastAsia="Times New Roman" w:hAnsi="Times New Roman" w:cs="Times New Roman"/>
                <w:color w:val="000000" w:themeColor="text1"/>
                <w:sz w:val="28"/>
                <w:szCs w:val="28"/>
                <w:lang w:val="ru-RU" w:eastAsia="ru-RU"/>
              </w:rPr>
              <w:lastRenderedPageBreak/>
              <w:t>другої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кваліфікаційної</w:t>
            </w:r>
            <w:proofErr w:type="spellEnd"/>
            <w:proofErr w:type="gram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 xml:space="preserve">без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tc>
        <w:tc>
          <w:tcPr>
            <w:tcW w:w="1030" w:type="pct"/>
            <w:tcBorders>
              <w:top w:val="single" w:sz="6" w:space="0" w:color="000000"/>
              <w:left w:val="single" w:sz="6" w:space="0" w:color="000000"/>
              <w:bottom w:val="single" w:sz="6" w:space="0" w:color="000000"/>
              <w:right w:val="single" w:sz="6" w:space="0" w:color="000000"/>
            </w:tcBorders>
            <w:hideMark/>
          </w:tcPr>
          <w:p w:rsidR="00E946C7" w:rsidRPr="00C35C2E" w:rsidRDefault="00E946C7"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p>
          <w:p w:rsidR="00621B08" w:rsidRPr="00C35C2E" w:rsidRDefault="00621B08"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10</w:t>
            </w: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9</w:t>
            </w: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lastRenderedPageBreak/>
              <w:t>8</w:t>
            </w: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r w:rsidRPr="00C35C2E">
              <w:rPr>
                <w:rFonts w:ascii="Times New Roman" w:eastAsia="Times New Roman" w:hAnsi="Times New Roman" w:cs="Times New Roman"/>
                <w:color w:val="000000" w:themeColor="text1"/>
                <w:sz w:val="28"/>
                <w:szCs w:val="28"/>
                <w:lang w:val="ru-RU" w:eastAsia="ru-RU"/>
              </w:rPr>
              <w:t>7</w:t>
            </w:r>
          </w:p>
        </w:tc>
      </w:tr>
      <w:tr w:rsidR="0045132A" w:rsidRPr="00C35C2E" w:rsidTr="00620DF6">
        <w:trPr>
          <w:trHeight w:val="2328"/>
        </w:trPr>
        <w:tc>
          <w:tcPr>
            <w:tcW w:w="242" w:type="pct"/>
            <w:tcBorders>
              <w:top w:val="single" w:sz="6" w:space="0" w:color="000000"/>
              <w:left w:val="single" w:sz="6" w:space="0" w:color="000000"/>
              <w:right w:val="single" w:sz="6" w:space="0" w:color="000000"/>
            </w:tcBorders>
          </w:tcPr>
          <w:p w:rsidR="0045132A" w:rsidRPr="00C35C2E" w:rsidRDefault="0045132A" w:rsidP="00E946C7">
            <w:pPr>
              <w:suppressAutoHyphens w:val="0"/>
              <w:spacing w:before="150" w:after="15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lastRenderedPageBreak/>
              <w:t>6.</w:t>
            </w:r>
          </w:p>
        </w:tc>
        <w:tc>
          <w:tcPr>
            <w:tcW w:w="3728" w:type="pct"/>
            <w:tcBorders>
              <w:top w:val="single" w:sz="6" w:space="0" w:color="000000"/>
              <w:left w:val="single" w:sz="6" w:space="0" w:color="000000"/>
              <w:bottom w:val="single" w:sz="4" w:space="0" w:color="auto"/>
              <w:right w:val="single" w:sz="6" w:space="0" w:color="000000"/>
            </w:tcBorders>
          </w:tcPr>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Рентгенолаборанти</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сестри</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медичні</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поліклінік</w:t>
            </w:r>
            <w:proofErr w:type="spellEnd"/>
            <w:r w:rsidRPr="00C35C2E">
              <w:rPr>
                <w:rFonts w:ascii="Times New Roman" w:eastAsia="Times New Roman" w:hAnsi="Times New Roman" w:cs="Times New Roman"/>
                <w:color w:val="000000" w:themeColor="text1"/>
                <w:sz w:val="28"/>
                <w:szCs w:val="28"/>
                <w:lang w:val="ru-RU" w:eastAsia="ru-RU"/>
              </w:rPr>
              <w:t xml:space="preserve"> і </w:t>
            </w:r>
            <w:proofErr w:type="spellStart"/>
            <w:r w:rsidRPr="00C35C2E">
              <w:rPr>
                <w:rFonts w:ascii="Times New Roman" w:eastAsia="Times New Roman" w:hAnsi="Times New Roman" w:cs="Times New Roman"/>
                <w:color w:val="000000" w:themeColor="text1"/>
                <w:sz w:val="28"/>
                <w:szCs w:val="28"/>
                <w:lang w:val="ru-RU" w:eastAsia="ru-RU"/>
              </w:rPr>
              <w:t>стаціонарів</w:t>
            </w:r>
            <w:proofErr w:type="spellEnd"/>
            <w:r w:rsidRPr="00C35C2E">
              <w:rPr>
                <w:rFonts w:ascii="Times New Roman" w:eastAsia="Times New Roman" w:hAnsi="Times New Roman" w:cs="Times New Roman"/>
                <w:color w:val="000000" w:themeColor="text1"/>
                <w:sz w:val="28"/>
                <w:szCs w:val="28"/>
                <w:lang w:val="ru-RU" w:eastAsia="ru-RU"/>
              </w:rPr>
              <w:t xml:space="preserve">, з </w:t>
            </w:r>
            <w:proofErr w:type="spellStart"/>
            <w:r w:rsidRPr="00C35C2E">
              <w:rPr>
                <w:rFonts w:ascii="Times New Roman" w:eastAsia="Times New Roman" w:hAnsi="Times New Roman" w:cs="Times New Roman"/>
                <w:color w:val="000000" w:themeColor="text1"/>
                <w:sz w:val="28"/>
                <w:szCs w:val="28"/>
                <w:lang w:val="ru-RU" w:eastAsia="ru-RU"/>
              </w:rPr>
              <w:t>дієтичного</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харчування</w:t>
            </w:r>
            <w:proofErr w:type="spellEnd"/>
            <w:r w:rsidRPr="00C35C2E">
              <w:rPr>
                <w:rFonts w:ascii="Times New Roman" w:eastAsia="Times New Roman" w:hAnsi="Times New Roman" w:cs="Times New Roman"/>
                <w:color w:val="000000" w:themeColor="text1"/>
                <w:sz w:val="28"/>
                <w:szCs w:val="28"/>
                <w:lang w:val="ru-RU" w:eastAsia="ru-RU"/>
              </w:rPr>
              <w:t xml:space="preserve">, з </w:t>
            </w:r>
            <w:proofErr w:type="spellStart"/>
            <w:r w:rsidRPr="00C35C2E">
              <w:rPr>
                <w:rFonts w:ascii="Times New Roman" w:eastAsia="Times New Roman" w:hAnsi="Times New Roman" w:cs="Times New Roman"/>
                <w:color w:val="000000" w:themeColor="text1"/>
                <w:sz w:val="28"/>
                <w:szCs w:val="28"/>
                <w:lang w:val="ru-RU" w:eastAsia="ru-RU"/>
              </w:rPr>
              <w:t>лікувальної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фізкульт</w:t>
            </w:r>
            <w:r w:rsidR="006D6705" w:rsidRPr="00C35C2E">
              <w:rPr>
                <w:rFonts w:ascii="Times New Roman" w:eastAsia="Times New Roman" w:hAnsi="Times New Roman" w:cs="Times New Roman"/>
                <w:color w:val="000000" w:themeColor="text1"/>
                <w:sz w:val="28"/>
                <w:szCs w:val="28"/>
                <w:lang w:val="ru-RU" w:eastAsia="ru-RU"/>
              </w:rPr>
              <w:t>ури</w:t>
            </w:r>
            <w:proofErr w:type="spellEnd"/>
            <w:r w:rsidR="006D6705" w:rsidRPr="00C35C2E">
              <w:rPr>
                <w:rFonts w:ascii="Times New Roman" w:eastAsia="Times New Roman" w:hAnsi="Times New Roman" w:cs="Times New Roman"/>
                <w:color w:val="000000" w:themeColor="text1"/>
                <w:sz w:val="28"/>
                <w:szCs w:val="28"/>
                <w:lang w:val="ru-RU" w:eastAsia="ru-RU"/>
              </w:rPr>
              <w:t xml:space="preserve">, з </w:t>
            </w:r>
            <w:proofErr w:type="spellStart"/>
            <w:r w:rsidR="006D6705" w:rsidRPr="00C35C2E">
              <w:rPr>
                <w:rFonts w:ascii="Times New Roman" w:eastAsia="Times New Roman" w:hAnsi="Times New Roman" w:cs="Times New Roman"/>
                <w:color w:val="000000" w:themeColor="text1"/>
                <w:sz w:val="28"/>
                <w:szCs w:val="28"/>
                <w:lang w:val="ru-RU" w:eastAsia="ru-RU"/>
              </w:rPr>
              <w:t>масажу</w:t>
            </w:r>
            <w:proofErr w:type="spellEnd"/>
            <w:r w:rsidR="006D6705" w:rsidRPr="00C35C2E">
              <w:rPr>
                <w:rFonts w:ascii="Times New Roman" w:eastAsia="Times New Roman" w:hAnsi="Times New Roman" w:cs="Times New Roman"/>
                <w:color w:val="000000" w:themeColor="text1"/>
                <w:sz w:val="28"/>
                <w:szCs w:val="28"/>
                <w:lang w:val="ru-RU" w:eastAsia="ru-RU"/>
              </w:rPr>
              <w:t xml:space="preserve">, </w:t>
            </w:r>
            <w:proofErr w:type="spellStart"/>
            <w:r w:rsidR="006D6705" w:rsidRPr="00C35C2E">
              <w:rPr>
                <w:rFonts w:ascii="Times New Roman" w:eastAsia="Times New Roman" w:hAnsi="Times New Roman" w:cs="Times New Roman"/>
                <w:color w:val="000000" w:themeColor="text1"/>
                <w:sz w:val="28"/>
                <w:szCs w:val="28"/>
                <w:lang w:val="ru-RU" w:eastAsia="ru-RU"/>
              </w:rPr>
              <w:t>зі</w:t>
            </w:r>
            <w:proofErr w:type="spellEnd"/>
            <w:r w:rsidR="006D6705" w:rsidRPr="00C35C2E">
              <w:rPr>
                <w:rFonts w:ascii="Times New Roman" w:eastAsia="Times New Roman" w:hAnsi="Times New Roman" w:cs="Times New Roman"/>
                <w:color w:val="000000" w:themeColor="text1"/>
                <w:sz w:val="28"/>
                <w:szCs w:val="28"/>
                <w:lang w:val="ru-RU" w:eastAsia="ru-RU"/>
              </w:rPr>
              <w:t xml:space="preserve"> </w:t>
            </w:r>
            <w:proofErr w:type="spellStart"/>
            <w:r w:rsidR="006D6705" w:rsidRPr="00C35C2E">
              <w:rPr>
                <w:rFonts w:ascii="Times New Roman" w:eastAsia="Times New Roman" w:hAnsi="Times New Roman" w:cs="Times New Roman"/>
                <w:color w:val="000000" w:themeColor="text1"/>
                <w:sz w:val="28"/>
                <w:szCs w:val="28"/>
                <w:lang w:val="ru-RU" w:eastAsia="ru-RU"/>
              </w:rPr>
              <w:t>стоматології</w:t>
            </w:r>
            <w:proofErr w:type="spellEnd"/>
            <w:r w:rsidR="006D6705" w:rsidRPr="00C35C2E">
              <w:rPr>
                <w:rFonts w:ascii="Times New Roman" w:eastAsia="Times New Roman" w:hAnsi="Times New Roman" w:cs="Times New Roman"/>
                <w:color w:val="000000" w:themeColor="text1"/>
                <w:sz w:val="28"/>
                <w:szCs w:val="28"/>
                <w:lang w:val="ru-RU" w:eastAsia="ru-RU"/>
              </w:rPr>
              <w:t xml:space="preserve"> та</w:t>
            </w:r>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інші</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006D6705" w:rsidRPr="00C35C2E">
              <w:rPr>
                <w:rFonts w:ascii="Times New Roman" w:eastAsia="Times New Roman" w:hAnsi="Times New Roman" w:cs="Times New Roman"/>
                <w:color w:val="000000" w:themeColor="text1"/>
                <w:sz w:val="28"/>
                <w:szCs w:val="28"/>
                <w:lang w:val="ru-RU" w:eastAsia="ru-RU"/>
              </w:rPr>
              <w:t>асистенти</w:t>
            </w:r>
            <w:proofErr w:type="spellEnd"/>
            <w:r w:rsidR="006D6705" w:rsidRPr="00C35C2E">
              <w:rPr>
                <w:rFonts w:ascii="Times New Roman" w:eastAsia="Times New Roman" w:hAnsi="Times New Roman" w:cs="Times New Roman"/>
                <w:color w:val="000000" w:themeColor="text1"/>
                <w:sz w:val="28"/>
                <w:szCs w:val="28"/>
                <w:lang w:val="ru-RU" w:eastAsia="ru-RU"/>
              </w:rPr>
              <w:t xml:space="preserve"> </w:t>
            </w:r>
            <w:proofErr w:type="spellStart"/>
            <w:r w:rsidR="006D6705" w:rsidRPr="00C35C2E">
              <w:rPr>
                <w:rFonts w:ascii="Times New Roman" w:eastAsia="Times New Roman" w:hAnsi="Times New Roman" w:cs="Times New Roman"/>
                <w:color w:val="000000" w:themeColor="text1"/>
                <w:sz w:val="28"/>
                <w:szCs w:val="28"/>
                <w:lang w:val="ru-RU" w:eastAsia="ru-RU"/>
              </w:rPr>
              <w:t>фізичного</w:t>
            </w:r>
            <w:proofErr w:type="spellEnd"/>
            <w:r w:rsidR="006D6705" w:rsidRPr="00C35C2E">
              <w:rPr>
                <w:rFonts w:ascii="Times New Roman" w:eastAsia="Times New Roman" w:hAnsi="Times New Roman" w:cs="Times New Roman"/>
                <w:color w:val="000000" w:themeColor="text1"/>
                <w:sz w:val="28"/>
                <w:szCs w:val="28"/>
                <w:lang w:val="ru-RU" w:eastAsia="ru-RU"/>
              </w:rPr>
              <w:t xml:space="preserve"> терапевта, </w:t>
            </w:r>
            <w:proofErr w:type="spellStart"/>
            <w:r w:rsidR="006D6705" w:rsidRPr="00C35C2E">
              <w:rPr>
                <w:rFonts w:ascii="Times New Roman" w:eastAsia="Times New Roman" w:hAnsi="Times New Roman" w:cs="Times New Roman"/>
                <w:color w:val="000000" w:themeColor="text1"/>
                <w:sz w:val="28"/>
                <w:szCs w:val="28"/>
                <w:lang w:val="ru-RU" w:eastAsia="ru-RU"/>
              </w:rPr>
              <w:t>асистенти</w:t>
            </w:r>
            <w:proofErr w:type="spellEnd"/>
            <w:r w:rsidR="006D6705" w:rsidRPr="00C35C2E">
              <w:rPr>
                <w:rFonts w:ascii="Times New Roman" w:eastAsia="Times New Roman" w:hAnsi="Times New Roman" w:cs="Times New Roman"/>
                <w:color w:val="000000" w:themeColor="text1"/>
                <w:sz w:val="28"/>
                <w:szCs w:val="28"/>
                <w:lang w:val="ru-RU" w:eastAsia="ru-RU"/>
              </w:rPr>
              <w:t xml:space="preserve"> </w:t>
            </w:r>
            <w:proofErr w:type="spellStart"/>
            <w:r w:rsidR="006D6705" w:rsidRPr="00C35C2E">
              <w:rPr>
                <w:rFonts w:ascii="Times New Roman" w:eastAsia="Times New Roman" w:hAnsi="Times New Roman" w:cs="Times New Roman"/>
                <w:color w:val="000000" w:themeColor="text1"/>
                <w:sz w:val="28"/>
                <w:szCs w:val="28"/>
                <w:lang w:val="ru-RU" w:eastAsia="ru-RU"/>
              </w:rPr>
              <w:t>ерготерапевта</w:t>
            </w:r>
            <w:proofErr w:type="spellEnd"/>
            <w:r w:rsidR="006D6705" w:rsidRPr="00C35C2E">
              <w:rPr>
                <w:rFonts w:ascii="Times New Roman" w:eastAsia="Times New Roman" w:hAnsi="Times New Roman" w:cs="Times New Roman"/>
                <w:color w:val="000000" w:themeColor="text1"/>
                <w:sz w:val="28"/>
                <w:szCs w:val="28"/>
                <w:lang w:val="ru-RU" w:eastAsia="ru-RU"/>
              </w:rPr>
              <w:t xml:space="preserve">, </w:t>
            </w:r>
            <w:r w:rsidRPr="00C35C2E">
              <w:rPr>
                <w:rFonts w:ascii="Times New Roman" w:eastAsia="Times New Roman" w:hAnsi="Times New Roman" w:cs="Times New Roman"/>
                <w:color w:val="000000" w:themeColor="text1"/>
                <w:sz w:val="28"/>
                <w:szCs w:val="28"/>
                <w:lang w:val="ru-RU" w:eastAsia="ru-RU"/>
              </w:rPr>
              <w:t xml:space="preserve">статистики </w:t>
            </w:r>
            <w:proofErr w:type="spellStart"/>
            <w:r w:rsidRPr="00C35C2E">
              <w:rPr>
                <w:rFonts w:ascii="Times New Roman" w:eastAsia="Times New Roman" w:hAnsi="Times New Roman" w:cs="Times New Roman"/>
                <w:color w:val="000000" w:themeColor="text1"/>
                <w:sz w:val="28"/>
                <w:szCs w:val="28"/>
                <w:lang w:val="ru-RU" w:eastAsia="ru-RU"/>
              </w:rPr>
              <w:t>медичні</w:t>
            </w:r>
            <w:proofErr w:type="spellEnd"/>
            <w:r w:rsidRPr="00C35C2E">
              <w:rPr>
                <w:rFonts w:ascii="Times New Roman" w:eastAsia="Times New Roman" w:hAnsi="Times New Roman" w:cs="Times New Roman"/>
                <w:color w:val="000000" w:themeColor="text1"/>
                <w:sz w:val="28"/>
                <w:szCs w:val="28"/>
                <w:lang w:val="ru-RU" w:eastAsia="ru-RU"/>
              </w:rPr>
              <w:t>:</w:t>
            </w:r>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вищої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кваліфікаційної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першої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кваліфікаційної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proofErr w:type="gramStart"/>
            <w:r w:rsidRPr="00C35C2E">
              <w:rPr>
                <w:rFonts w:ascii="Times New Roman" w:eastAsia="Times New Roman" w:hAnsi="Times New Roman" w:cs="Times New Roman"/>
                <w:color w:val="000000" w:themeColor="text1"/>
                <w:sz w:val="28"/>
                <w:szCs w:val="28"/>
                <w:lang w:val="ru-RU" w:eastAsia="ru-RU"/>
              </w:rPr>
              <w:t>другої</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кваліфікаційної</w:t>
            </w:r>
            <w:proofErr w:type="spellEnd"/>
            <w:proofErr w:type="gram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 xml:space="preserve">без </w:t>
            </w:r>
            <w:proofErr w:type="spellStart"/>
            <w:r w:rsidRPr="00C35C2E">
              <w:rPr>
                <w:rFonts w:ascii="Times New Roman" w:eastAsia="Times New Roman" w:hAnsi="Times New Roman" w:cs="Times New Roman"/>
                <w:color w:val="000000" w:themeColor="text1"/>
                <w:sz w:val="28"/>
                <w:szCs w:val="28"/>
                <w:lang w:val="ru-RU" w:eastAsia="ru-RU"/>
              </w:rPr>
              <w:t>категорії</w:t>
            </w:r>
            <w:proofErr w:type="spellEnd"/>
          </w:p>
        </w:tc>
        <w:tc>
          <w:tcPr>
            <w:tcW w:w="1030" w:type="pct"/>
            <w:tcBorders>
              <w:top w:val="single" w:sz="6" w:space="0" w:color="000000"/>
              <w:left w:val="single" w:sz="6" w:space="0" w:color="000000"/>
              <w:right w:val="single" w:sz="6" w:space="0" w:color="000000"/>
            </w:tcBorders>
          </w:tcPr>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p>
          <w:p w:rsidR="003810D9" w:rsidRPr="00C35C2E" w:rsidRDefault="003810D9"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p>
          <w:p w:rsidR="00E0177B" w:rsidRPr="00C35C2E" w:rsidRDefault="00E0177B"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p>
          <w:p w:rsidR="005E3F23" w:rsidRDefault="005E3F23"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9</w:t>
            </w: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8</w:t>
            </w: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7</w:t>
            </w:r>
          </w:p>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r w:rsidRPr="00C35C2E">
              <w:rPr>
                <w:rFonts w:ascii="Times New Roman" w:eastAsia="Times New Roman" w:hAnsi="Times New Roman" w:cs="Times New Roman"/>
                <w:color w:val="000000" w:themeColor="text1"/>
                <w:sz w:val="28"/>
                <w:szCs w:val="28"/>
                <w:lang w:val="ru-RU" w:eastAsia="ru-RU"/>
              </w:rPr>
              <w:t>6</w:t>
            </w:r>
          </w:p>
        </w:tc>
      </w:tr>
      <w:tr w:rsidR="0045132A" w:rsidRPr="00C35C2E" w:rsidTr="00620DF6">
        <w:tc>
          <w:tcPr>
            <w:tcW w:w="242" w:type="pct"/>
            <w:tcBorders>
              <w:top w:val="single" w:sz="6" w:space="0" w:color="000000"/>
              <w:left w:val="single" w:sz="6" w:space="0" w:color="000000"/>
              <w:bottom w:val="single" w:sz="6" w:space="0" w:color="000000"/>
              <w:right w:val="single" w:sz="6" w:space="0" w:color="000000"/>
            </w:tcBorders>
          </w:tcPr>
          <w:p w:rsidR="0045132A" w:rsidRPr="00C35C2E" w:rsidRDefault="0045132A" w:rsidP="00E946C7">
            <w:pPr>
              <w:suppressAutoHyphens w:val="0"/>
              <w:spacing w:before="150" w:after="15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7.</w:t>
            </w:r>
          </w:p>
        </w:tc>
        <w:tc>
          <w:tcPr>
            <w:tcW w:w="3728" w:type="pct"/>
            <w:tcBorders>
              <w:top w:val="single" w:sz="6" w:space="0" w:color="000000"/>
              <w:left w:val="single" w:sz="6" w:space="0" w:color="000000"/>
              <w:bottom w:val="single" w:sz="6" w:space="0" w:color="000000"/>
              <w:right w:val="single" w:sz="6" w:space="0" w:color="000000"/>
            </w:tcBorders>
          </w:tcPr>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Молодші</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медичні</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сестри</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proofErr w:type="gramStart"/>
            <w:r w:rsidRPr="00C35C2E">
              <w:rPr>
                <w:rFonts w:ascii="Times New Roman" w:eastAsia="Times New Roman" w:hAnsi="Times New Roman" w:cs="Times New Roman"/>
                <w:color w:val="000000" w:themeColor="text1"/>
                <w:sz w:val="28"/>
                <w:szCs w:val="28"/>
                <w:lang w:val="ru-RU" w:eastAsia="ru-RU"/>
              </w:rPr>
              <w:t>операційних</w:t>
            </w:r>
            <w:proofErr w:type="spellEnd"/>
            <w:r w:rsidRPr="00C35C2E">
              <w:rPr>
                <w:rFonts w:ascii="Times New Roman" w:eastAsia="Times New Roman" w:hAnsi="Times New Roman" w:cs="Times New Roman"/>
                <w:color w:val="000000" w:themeColor="text1"/>
                <w:sz w:val="28"/>
                <w:szCs w:val="28"/>
                <w:lang w:val="ru-RU" w:eastAsia="ru-RU"/>
              </w:rPr>
              <w:t>,  з</w:t>
            </w:r>
            <w:proofErr w:type="gramEnd"/>
            <w:r w:rsidRPr="00C35C2E">
              <w:rPr>
                <w:rFonts w:ascii="Times New Roman" w:eastAsia="Times New Roman" w:hAnsi="Times New Roman" w:cs="Times New Roman"/>
                <w:color w:val="000000" w:themeColor="text1"/>
                <w:sz w:val="28"/>
                <w:szCs w:val="28"/>
                <w:lang w:val="ru-RU" w:eastAsia="ru-RU"/>
              </w:rPr>
              <w:t xml:space="preserve"> дог</w:t>
            </w:r>
            <w:r w:rsidR="006D6705" w:rsidRPr="00C35C2E">
              <w:rPr>
                <w:rFonts w:ascii="Times New Roman" w:eastAsia="Times New Roman" w:hAnsi="Times New Roman" w:cs="Times New Roman"/>
                <w:color w:val="000000" w:themeColor="text1"/>
                <w:sz w:val="28"/>
                <w:szCs w:val="28"/>
                <w:lang w:val="ru-RU" w:eastAsia="ru-RU"/>
              </w:rPr>
              <w:t xml:space="preserve">ляду за </w:t>
            </w:r>
            <w:proofErr w:type="spellStart"/>
            <w:r w:rsidR="006D6705" w:rsidRPr="00C35C2E">
              <w:rPr>
                <w:rFonts w:ascii="Times New Roman" w:eastAsia="Times New Roman" w:hAnsi="Times New Roman" w:cs="Times New Roman"/>
                <w:color w:val="000000" w:themeColor="text1"/>
                <w:sz w:val="28"/>
                <w:szCs w:val="28"/>
                <w:lang w:val="ru-RU" w:eastAsia="ru-RU"/>
              </w:rPr>
              <w:t>хворими</w:t>
            </w:r>
            <w:proofErr w:type="spellEnd"/>
            <w:r w:rsidR="006D6705" w:rsidRPr="00C35C2E">
              <w:rPr>
                <w:rFonts w:ascii="Times New Roman" w:eastAsia="Times New Roman" w:hAnsi="Times New Roman" w:cs="Times New Roman"/>
                <w:color w:val="000000" w:themeColor="text1"/>
                <w:sz w:val="28"/>
                <w:szCs w:val="28"/>
                <w:lang w:val="ru-RU" w:eastAsia="ru-RU"/>
              </w:rPr>
              <w:t xml:space="preserve">, </w:t>
            </w:r>
            <w:proofErr w:type="spellStart"/>
            <w:r w:rsidR="006D6705" w:rsidRPr="00C35C2E">
              <w:rPr>
                <w:rFonts w:ascii="Times New Roman" w:eastAsia="Times New Roman" w:hAnsi="Times New Roman" w:cs="Times New Roman"/>
                <w:color w:val="000000" w:themeColor="text1"/>
                <w:sz w:val="28"/>
                <w:szCs w:val="28"/>
                <w:lang w:val="ru-RU" w:eastAsia="ru-RU"/>
              </w:rPr>
              <w:t>реєстратор</w:t>
            </w:r>
            <w:proofErr w:type="spellEnd"/>
            <w:r w:rsidR="006D6705" w:rsidRPr="00C35C2E">
              <w:rPr>
                <w:rFonts w:ascii="Times New Roman" w:eastAsia="Times New Roman" w:hAnsi="Times New Roman" w:cs="Times New Roman"/>
                <w:color w:val="000000" w:themeColor="text1"/>
                <w:sz w:val="28"/>
                <w:szCs w:val="28"/>
                <w:lang w:val="ru-RU" w:eastAsia="ru-RU"/>
              </w:rPr>
              <w:t xml:space="preserve"> </w:t>
            </w:r>
            <w:proofErr w:type="spellStart"/>
            <w:r w:rsidR="006D6705" w:rsidRPr="00C35C2E">
              <w:rPr>
                <w:rFonts w:ascii="Times New Roman" w:eastAsia="Times New Roman" w:hAnsi="Times New Roman" w:cs="Times New Roman"/>
                <w:color w:val="000000" w:themeColor="text1"/>
                <w:sz w:val="28"/>
                <w:szCs w:val="28"/>
                <w:lang w:val="ru-RU" w:eastAsia="ru-RU"/>
              </w:rPr>
              <w:t>мед</w:t>
            </w:r>
            <w:r w:rsidRPr="00C35C2E">
              <w:rPr>
                <w:rFonts w:ascii="Times New Roman" w:eastAsia="Times New Roman" w:hAnsi="Times New Roman" w:cs="Times New Roman"/>
                <w:color w:val="000000" w:themeColor="text1"/>
                <w:sz w:val="28"/>
                <w:szCs w:val="28"/>
                <w:lang w:val="ru-RU" w:eastAsia="ru-RU"/>
              </w:rPr>
              <w:t>ичний</w:t>
            </w:r>
            <w:proofErr w:type="spellEnd"/>
          </w:p>
        </w:tc>
        <w:tc>
          <w:tcPr>
            <w:tcW w:w="1030" w:type="pct"/>
            <w:tcBorders>
              <w:top w:val="single" w:sz="6" w:space="0" w:color="000000"/>
              <w:left w:val="single" w:sz="6" w:space="0" w:color="000000"/>
              <w:bottom w:val="single" w:sz="6" w:space="0" w:color="000000"/>
              <w:right w:val="single" w:sz="6" w:space="0" w:color="000000"/>
            </w:tcBorders>
          </w:tcPr>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r w:rsidRPr="00C35C2E">
              <w:rPr>
                <w:rFonts w:ascii="Times New Roman" w:eastAsia="Times New Roman" w:hAnsi="Times New Roman" w:cs="Times New Roman"/>
                <w:color w:val="000000" w:themeColor="text1"/>
                <w:sz w:val="28"/>
                <w:szCs w:val="28"/>
                <w:lang w:val="ru-RU" w:eastAsia="ru-RU"/>
              </w:rPr>
              <w:t>5</w:t>
            </w:r>
          </w:p>
        </w:tc>
      </w:tr>
      <w:tr w:rsidR="0045132A" w:rsidRPr="00C35C2E" w:rsidTr="00620DF6">
        <w:tc>
          <w:tcPr>
            <w:tcW w:w="242" w:type="pct"/>
            <w:tcBorders>
              <w:top w:val="single" w:sz="6" w:space="0" w:color="000000"/>
              <w:left w:val="single" w:sz="6" w:space="0" w:color="000000"/>
              <w:bottom w:val="single" w:sz="6" w:space="0" w:color="000000"/>
              <w:right w:val="single" w:sz="6" w:space="0" w:color="000000"/>
            </w:tcBorders>
          </w:tcPr>
          <w:p w:rsidR="0045132A" w:rsidRPr="00C35C2E" w:rsidRDefault="0045132A" w:rsidP="00E946C7">
            <w:pPr>
              <w:suppressAutoHyphens w:val="0"/>
              <w:spacing w:before="150" w:after="150" w:line="240" w:lineRule="auto"/>
              <w:jc w:val="center"/>
              <w:rPr>
                <w:rFonts w:ascii="Times New Roman" w:eastAsia="Times New Roman" w:hAnsi="Times New Roman" w:cs="Times New Roman"/>
                <w:color w:val="000000" w:themeColor="text1"/>
                <w:sz w:val="28"/>
                <w:szCs w:val="28"/>
                <w:lang w:val="ru-RU" w:eastAsia="ru-RU"/>
              </w:rPr>
            </w:pPr>
            <w:r w:rsidRPr="00C35C2E">
              <w:rPr>
                <w:rFonts w:ascii="Times New Roman" w:eastAsia="Times New Roman" w:hAnsi="Times New Roman" w:cs="Times New Roman"/>
                <w:color w:val="000000" w:themeColor="text1"/>
                <w:sz w:val="28"/>
                <w:szCs w:val="28"/>
                <w:lang w:val="ru-RU" w:eastAsia="ru-RU"/>
              </w:rPr>
              <w:t>8.</w:t>
            </w:r>
          </w:p>
        </w:tc>
        <w:tc>
          <w:tcPr>
            <w:tcW w:w="3728" w:type="pct"/>
            <w:tcBorders>
              <w:top w:val="single" w:sz="6" w:space="0" w:color="000000"/>
              <w:left w:val="single" w:sz="6" w:space="0" w:color="000000"/>
              <w:bottom w:val="single" w:sz="6" w:space="0" w:color="000000"/>
              <w:right w:val="single" w:sz="6" w:space="0" w:color="000000"/>
            </w:tcBorders>
          </w:tcPr>
          <w:p w:rsidR="0045132A" w:rsidRPr="00C35C2E" w:rsidRDefault="0045132A" w:rsidP="00621B08">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sidRPr="00C35C2E">
              <w:rPr>
                <w:rFonts w:ascii="Times New Roman" w:eastAsia="Times New Roman" w:hAnsi="Times New Roman" w:cs="Times New Roman"/>
                <w:color w:val="000000" w:themeColor="text1"/>
                <w:sz w:val="28"/>
                <w:szCs w:val="28"/>
                <w:lang w:val="ru-RU" w:eastAsia="ru-RU"/>
              </w:rPr>
              <w:t>Молодші</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медичні</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сестри</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proofErr w:type="gramStart"/>
            <w:r w:rsidRPr="00C35C2E">
              <w:rPr>
                <w:rFonts w:ascii="Times New Roman" w:eastAsia="Times New Roman" w:hAnsi="Times New Roman" w:cs="Times New Roman"/>
                <w:color w:val="000000" w:themeColor="text1"/>
                <w:sz w:val="28"/>
                <w:szCs w:val="28"/>
                <w:lang w:val="ru-RU" w:eastAsia="ru-RU"/>
              </w:rPr>
              <w:t>палатні</w:t>
            </w:r>
            <w:proofErr w:type="spellEnd"/>
            <w:r w:rsidRPr="00C35C2E">
              <w:rPr>
                <w:rFonts w:ascii="Times New Roman" w:eastAsia="Times New Roman" w:hAnsi="Times New Roman" w:cs="Times New Roman"/>
                <w:color w:val="000000" w:themeColor="text1"/>
                <w:sz w:val="28"/>
                <w:szCs w:val="28"/>
                <w:lang w:val="ru-RU" w:eastAsia="ru-RU"/>
              </w:rPr>
              <w:t xml:space="preserve">,  </w:t>
            </w:r>
            <w:proofErr w:type="spellStart"/>
            <w:r w:rsidRPr="00C35C2E">
              <w:rPr>
                <w:rFonts w:ascii="Times New Roman" w:eastAsia="Times New Roman" w:hAnsi="Times New Roman" w:cs="Times New Roman"/>
                <w:color w:val="000000" w:themeColor="text1"/>
                <w:sz w:val="28"/>
                <w:szCs w:val="28"/>
                <w:lang w:val="ru-RU" w:eastAsia="ru-RU"/>
              </w:rPr>
              <w:t>буфетниці</w:t>
            </w:r>
            <w:proofErr w:type="spellEnd"/>
            <w:proofErr w:type="gramEnd"/>
            <w:r w:rsidRPr="00C35C2E">
              <w:rPr>
                <w:rFonts w:ascii="Times New Roman" w:eastAsia="Times New Roman" w:hAnsi="Times New Roman" w:cs="Times New Roman"/>
                <w:color w:val="000000" w:themeColor="text1"/>
                <w:sz w:val="28"/>
                <w:szCs w:val="28"/>
                <w:lang w:val="ru-RU" w:eastAsia="ru-RU"/>
              </w:rPr>
              <w:t xml:space="preserve"> та </w:t>
            </w:r>
            <w:proofErr w:type="spellStart"/>
            <w:r w:rsidRPr="00C35C2E">
              <w:rPr>
                <w:rFonts w:ascii="Times New Roman" w:eastAsia="Times New Roman" w:hAnsi="Times New Roman" w:cs="Times New Roman"/>
                <w:color w:val="000000" w:themeColor="text1"/>
                <w:sz w:val="28"/>
                <w:szCs w:val="28"/>
                <w:lang w:val="ru-RU" w:eastAsia="ru-RU"/>
              </w:rPr>
              <w:t>інші</w:t>
            </w:r>
            <w:proofErr w:type="spellEnd"/>
            <w:r w:rsidRPr="00C35C2E">
              <w:rPr>
                <w:rFonts w:ascii="Times New Roman" w:eastAsia="Times New Roman" w:hAnsi="Times New Roman" w:cs="Times New Roman"/>
                <w:color w:val="000000" w:themeColor="text1"/>
                <w:sz w:val="28"/>
                <w:szCs w:val="28"/>
                <w:lang w:val="ru-RU" w:eastAsia="ru-RU"/>
              </w:rPr>
              <w:t>, дезинфектор</w:t>
            </w:r>
          </w:p>
        </w:tc>
        <w:tc>
          <w:tcPr>
            <w:tcW w:w="1030" w:type="pct"/>
            <w:tcBorders>
              <w:top w:val="single" w:sz="6" w:space="0" w:color="000000"/>
              <w:left w:val="single" w:sz="6" w:space="0" w:color="000000"/>
              <w:bottom w:val="single" w:sz="6" w:space="0" w:color="000000"/>
              <w:right w:val="single" w:sz="6" w:space="0" w:color="000000"/>
            </w:tcBorders>
          </w:tcPr>
          <w:p w:rsidR="0045132A" w:rsidRPr="00C35C2E" w:rsidRDefault="0045132A" w:rsidP="00621B08">
            <w:pPr>
              <w:suppressAutoHyphens w:val="0"/>
              <w:spacing w:after="0" w:line="240" w:lineRule="auto"/>
              <w:jc w:val="center"/>
              <w:rPr>
                <w:rFonts w:ascii="Times New Roman" w:eastAsia="Times New Roman" w:hAnsi="Times New Roman" w:cs="Times New Roman"/>
                <w:color w:val="000000" w:themeColor="text1"/>
                <w:sz w:val="28"/>
                <w:szCs w:val="28"/>
                <w:highlight w:val="yellow"/>
                <w:lang w:val="ru-RU" w:eastAsia="ru-RU"/>
              </w:rPr>
            </w:pPr>
            <w:r w:rsidRPr="00C35C2E">
              <w:rPr>
                <w:rFonts w:ascii="Times New Roman" w:eastAsia="Times New Roman" w:hAnsi="Times New Roman" w:cs="Times New Roman"/>
                <w:color w:val="000000" w:themeColor="text1"/>
                <w:sz w:val="28"/>
                <w:szCs w:val="28"/>
                <w:lang w:val="ru-RU" w:eastAsia="ru-RU"/>
              </w:rPr>
              <w:t>4</w:t>
            </w:r>
          </w:p>
        </w:tc>
      </w:tr>
    </w:tbl>
    <w:p w:rsidR="006E14FA" w:rsidRDefault="006E14FA" w:rsidP="00E450B1">
      <w:pPr>
        <w:shd w:val="clear" w:color="auto" w:fill="FFFFFF"/>
        <w:suppressAutoHyphens w:val="0"/>
        <w:spacing w:after="0" w:line="240" w:lineRule="auto"/>
        <w:jc w:val="center"/>
        <w:rPr>
          <w:rFonts w:ascii="Times New Roman" w:eastAsia="Times New Roman" w:hAnsi="Times New Roman" w:cs="Times New Roman"/>
          <w:b/>
          <w:color w:val="000000" w:themeColor="text1"/>
          <w:sz w:val="28"/>
          <w:szCs w:val="28"/>
          <w:lang w:eastAsia="ru-RU"/>
        </w:rPr>
      </w:pPr>
      <w:bookmarkStart w:id="1" w:name="n88"/>
      <w:bookmarkStart w:id="2" w:name="n93"/>
      <w:bookmarkStart w:id="3" w:name="n129"/>
      <w:bookmarkEnd w:id="1"/>
      <w:bookmarkEnd w:id="2"/>
      <w:bookmarkEnd w:id="3"/>
    </w:p>
    <w:p w:rsidR="00D463DC" w:rsidRPr="00C35C2E" w:rsidRDefault="00D463DC" w:rsidP="00E450B1">
      <w:pPr>
        <w:shd w:val="clear" w:color="auto" w:fill="FFFFFF"/>
        <w:suppressAutoHyphens w:val="0"/>
        <w:spacing w:after="0" w:line="240" w:lineRule="auto"/>
        <w:jc w:val="center"/>
        <w:rPr>
          <w:rFonts w:ascii="Times New Roman" w:eastAsia="Times New Roman" w:hAnsi="Times New Roman" w:cs="Times New Roman"/>
          <w:b/>
          <w:color w:val="000000" w:themeColor="text1"/>
          <w:sz w:val="28"/>
          <w:szCs w:val="28"/>
          <w:lang w:eastAsia="ru-RU"/>
        </w:rPr>
      </w:pPr>
      <w:r w:rsidRPr="00C35C2E">
        <w:rPr>
          <w:rFonts w:ascii="Times New Roman" w:eastAsia="Times New Roman" w:hAnsi="Times New Roman" w:cs="Times New Roman"/>
          <w:b/>
          <w:color w:val="000000" w:themeColor="text1"/>
          <w:sz w:val="28"/>
          <w:szCs w:val="28"/>
          <w:lang w:eastAsia="ru-RU"/>
        </w:rPr>
        <w:t xml:space="preserve">Схема тарифних </w:t>
      </w:r>
      <w:proofErr w:type="spellStart"/>
      <w:r w:rsidRPr="00C35C2E">
        <w:rPr>
          <w:rFonts w:ascii="Times New Roman" w:eastAsia="Times New Roman" w:hAnsi="Times New Roman" w:cs="Times New Roman"/>
          <w:b/>
          <w:color w:val="000000" w:themeColor="text1"/>
          <w:sz w:val="28"/>
          <w:szCs w:val="28"/>
          <w:lang w:eastAsia="ru-RU"/>
        </w:rPr>
        <w:t>розрядівпрофесій</w:t>
      </w:r>
      <w:proofErr w:type="spellEnd"/>
      <w:r w:rsidRPr="00C35C2E">
        <w:rPr>
          <w:rFonts w:ascii="Times New Roman" w:eastAsia="Times New Roman" w:hAnsi="Times New Roman" w:cs="Times New Roman"/>
          <w:b/>
          <w:color w:val="000000" w:themeColor="text1"/>
          <w:sz w:val="28"/>
          <w:szCs w:val="28"/>
          <w:lang w:eastAsia="ru-RU"/>
        </w:rPr>
        <w:t xml:space="preserve"> робітників</w:t>
      </w:r>
      <w:r w:rsidR="006411BA" w:rsidRPr="00C35C2E">
        <w:rPr>
          <w:rFonts w:ascii="Times New Roman" w:eastAsia="Times New Roman" w:hAnsi="Times New Roman" w:cs="Times New Roman"/>
          <w:b/>
          <w:color w:val="000000" w:themeColor="text1"/>
          <w:sz w:val="28"/>
          <w:szCs w:val="28"/>
          <w:lang w:eastAsia="ru-RU"/>
        </w:rPr>
        <w:t xml:space="preserve"> та інших працівників</w:t>
      </w:r>
    </w:p>
    <w:tbl>
      <w:tblPr>
        <w:tblW w:w="5000" w:type="pct"/>
        <w:tblCellMar>
          <w:top w:w="12" w:type="dxa"/>
          <w:left w:w="12" w:type="dxa"/>
          <w:bottom w:w="12" w:type="dxa"/>
          <w:right w:w="12" w:type="dxa"/>
        </w:tblCellMar>
        <w:tblLook w:val="04A0" w:firstRow="1" w:lastRow="0" w:firstColumn="1" w:lastColumn="0" w:noHBand="0" w:noVBand="1"/>
      </w:tblPr>
      <w:tblGrid>
        <w:gridCol w:w="7315"/>
        <w:gridCol w:w="2063"/>
      </w:tblGrid>
      <w:tr w:rsidR="0045132A" w:rsidRPr="00C35C2E" w:rsidTr="00D463DC">
        <w:tc>
          <w:tcPr>
            <w:tcW w:w="3900" w:type="pct"/>
            <w:tcBorders>
              <w:top w:val="single" w:sz="6" w:space="0" w:color="000000"/>
              <w:left w:val="single" w:sz="6" w:space="0" w:color="000000"/>
              <w:bottom w:val="single" w:sz="6" w:space="0" w:color="000000"/>
              <w:right w:val="single" w:sz="6" w:space="0" w:color="000000"/>
            </w:tcBorders>
            <w:hideMark/>
          </w:tcPr>
          <w:p w:rsidR="00D463DC" w:rsidRPr="00C35C2E" w:rsidRDefault="00D463DC" w:rsidP="00D463DC">
            <w:pPr>
              <w:suppressAutoHyphens w:val="0"/>
              <w:spacing w:before="150" w:after="150" w:line="240" w:lineRule="auto"/>
              <w:jc w:val="center"/>
              <w:rPr>
                <w:rFonts w:ascii="Times New Roman" w:eastAsia="Times New Roman" w:hAnsi="Times New Roman" w:cs="Times New Roman"/>
                <w:b/>
                <w:color w:val="000000" w:themeColor="text1"/>
                <w:sz w:val="24"/>
                <w:szCs w:val="24"/>
                <w:lang w:val="ru-RU" w:eastAsia="ru-RU"/>
              </w:rPr>
            </w:pPr>
            <w:bookmarkStart w:id="4" w:name="n132"/>
            <w:bookmarkEnd w:id="4"/>
            <w:proofErr w:type="spellStart"/>
            <w:r w:rsidRPr="00C35C2E">
              <w:rPr>
                <w:rFonts w:ascii="Times New Roman" w:eastAsia="Times New Roman" w:hAnsi="Times New Roman" w:cs="Times New Roman"/>
                <w:b/>
                <w:color w:val="000000" w:themeColor="text1"/>
                <w:sz w:val="24"/>
                <w:szCs w:val="24"/>
                <w:lang w:val="ru-RU" w:eastAsia="ru-RU"/>
              </w:rPr>
              <w:t>Назва</w:t>
            </w:r>
            <w:proofErr w:type="spellEnd"/>
            <w:r w:rsidRPr="00C35C2E">
              <w:rPr>
                <w:rFonts w:ascii="Times New Roman" w:eastAsia="Times New Roman" w:hAnsi="Times New Roman" w:cs="Times New Roman"/>
                <w:b/>
                <w:color w:val="000000" w:themeColor="text1"/>
                <w:sz w:val="24"/>
                <w:szCs w:val="24"/>
                <w:lang w:val="ru-RU" w:eastAsia="ru-RU"/>
              </w:rPr>
              <w:t xml:space="preserve"> </w:t>
            </w:r>
            <w:proofErr w:type="spellStart"/>
            <w:r w:rsidRPr="00C35C2E">
              <w:rPr>
                <w:rFonts w:ascii="Times New Roman" w:eastAsia="Times New Roman" w:hAnsi="Times New Roman" w:cs="Times New Roman"/>
                <w:b/>
                <w:color w:val="000000" w:themeColor="text1"/>
                <w:sz w:val="24"/>
                <w:szCs w:val="24"/>
                <w:lang w:val="ru-RU" w:eastAsia="ru-RU"/>
              </w:rPr>
              <w:t>професії</w:t>
            </w:r>
            <w:proofErr w:type="spellEnd"/>
          </w:p>
        </w:tc>
        <w:tc>
          <w:tcPr>
            <w:tcW w:w="1100" w:type="pct"/>
            <w:tcBorders>
              <w:top w:val="single" w:sz="6" w:space="0" w:color="000000"/>
              <w:left w:val="single" w:sz="6" w:space="0" w:color="000000"/>
              <w:bottom w:val="single" w:sz="6" w:space="0" w:color="000000"/>
              <w:right w:val="single" w:sz="6" w:space="0" w:color="000000"/>
            </w:tcBorders>
            <w:hideMark/>
          </w:tcPr>
          <w:p w:rsidR="00D463DC" w:rsidRPr="00C35C2E" w:rsidRDefault="00D463DC" w:rsidP="00D463DC">
            <w:pPr>
              <w:suppressAutoHyphens w:val="0"/>
              <w:spacing w:before="150" w:after="150" w:line="240" w:lineRule="auto"/>
              <w:jc w:val="center"/>
              <w:rPr>
                <w:rFonts w:ascii="Times New Roman" w:eastAsia="Times New Roman" w:hAnsi="Times New Roman" w:cs="Times New Roman"/>
                <w:b/>
                <w:color w:val="000000" w:themeColor="text1"/>
                <w:sz w:val="24"/>
                <w:szCs w:val="24"/>
                <w:lang w:val="ru-RU" w:eastAsia="ru-RU"/>
              </w:rPr>
            </w:pPr>
            <w:proofErr w:type="spellStart"/>
            <w:r w:rsidRPr="00C35C2E">
              <w:rPr>
                <w:rFonts w:ascii="Times New Roman" w:eastAsia="Times New Roman" w:hAnsi="Times New Roman" w:cs="Times New Roman"/>
                <w:b/>
                <w:color w:val="000000" w:themeColor="text1"/>
                <w:sz w:val="24"/>
                <w:szCs w:val="24"/>
                <w:lang w:val="ru-RU" w:eastAsia="ru-RU"/>
              </w:rPr>
              <w:t>Тарифний</w:t>
            </w:r>
            <w:proofErr w:type="spellEnd"/>
            <w:r w:rsidRPr="00C35C2E">
              <w:rPr>
                <w:rFonts w:ascii="Times New Roman" w:eastAsia="Times New Roman" w:hAnsi="Times New Roman" w:cs="Times New Roman"/>
                <w:b/>
                <w:color w:val="000000" w:themeColor="text1"/>
                <w:sz w:val="24"/>
                <w:szCs w:val="24"/>
                <w:lang w:val="ru-RU" w:eastAsia="ru-RU"/>
              </w:rPr>
              <w:t xml:space="preserve"> </w:t>
            </w:r>
            <w:proofErr w:type="spellStart"/>
            <w:r w:rsidRPr="00C35C2E">
              <w:rPr>
                <w:rFonts w:ascii="Times New Roman" w:eastAsia="Times New Roman" w:hAnsi="Times New Roman" w:cs="Times New Roman"/>
                <w:b/>
                <w:color w:val="000000" w:themeColor="text1"/>
                <w:sz w:val="24"/>
                <w:szCs w:val="24"/>
                <w:lang w:val="ru-RU" w:eastAsia="ru-RU"/>
              </w:rPr>
              <w:t>розряд</w:t>
            </w:r>
            <w:proofErr w:type="spellEnd"/>
          </w:p>
        </w:tc>
      </w:tr>
      <w:tr w:rsidR="006411BA" w:rsidRPr="00C35C2E" w:rsidTr="00D463DC">
        <w:tc>
          <w:tcPr>
            <w:tcW w:w="3900" w:type="pct"/>
            <w:tcBorders>
              <w:top w:val="single" w:sz="6" w:space="0" w:color="000000"/>
              <w:left w:val="single" w:sz="6" w:space="0" w:color="000000"/>
              <w:bottom w:val="single" w:sz="6" w:space="0" w:color="000000"/>
              <w:right w:val="single" w:sz="6" w:space="0" w:color="000000"/>
            </w:tcBorders>
          </w:tcPr>
          <w:p w:rsidR="006411BA" w:rsidRPr="00C35C2E" w:rsidRDefault="006E14FA" w:rsidP="006E14FA">
            <w:pPr>
              <w:suppressAutoHyphens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w:t>
            </w:r>
            <w:proofErr w:type="spellStart"/>
            <w:r w:rsidR="006411BA" w:rsidRPr="00C35C2E">
              <w:rPr>
                <w:rFonts w:ascii="Times New Roman" w:eastAsia="Times New Roman" w:hAnsi="Times New Roman" w:cs="Times New Roman"/>
                <w:color w:val="000000" w:themeColor="text1"/>
                <w:sz w:val="28"/>
                <w:szCs w:val="28"/>
                <w:lang w:val="ru-RU" w:eastAsia="ru-RU"/>
              </w:rPr>
              <w:t>авідувач</w:t>
            </w:r>
            <w:proofErr w:type="spellEnd"/>
            <w:r w:rsidR="006411BA" w:rsidRPr="00C35C2E">
              <w:rPr>
                <w:rFonts w:ascii="Times New Roman" w:eastAsia="Times New Roman" w:hAnsi="Times New Roman" w:cs="Times New Roman"/>
                <w:color w:val="000000" w:themeColor="text1"/>
                <w:sz w:val="28"/>
                <w:szCs w:val="28"/>
                <w:lang w:val="ru-RU" w:eastAsia="ru-RU"/>
              </w:rPr>
              <w:t xml:space="preserve"> складом</w:t>
            </w:r>
          </w:p>
        </w:tc>
        <w:tc>
          <w:tcPr>
            <w:tcW w:w="1100" w:type="pct"/>
            <w:tcBorders>
              <w:top w:val="single" w:sz="6" w:space="0" w:color="000000"/>
              <w:left w:val="single" w:sz="6" w:space="0" w:color="000000"/>
              <w:bottom w:val="single" w:sz="6" w:space="0" w:color="000000"/>
              <w:right w:val="single" w:sz="6" w:space="0" w:color="000000"/>
            </w:tcBorders>
          </w:tcPr>
          <w:p w:rsidR="006411BA" w:rsidRPr="006E14FA" w:rsidRDefault="006411BA" w:rsidP="00943551">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6E14FA">
              <w:rPr>
                <w:rFonts w:ascii="Times New Roman" w:eastAsia="Times New Roman" w:hAnsi="Times New Roman" w:cs="Times New Roman"/>
                <w:color w:val="000000" w:themeColor="text1"/>
                <w:sz w:val="28"/>
                <w:szCs w:val="28"/>
                <w:lang w:val="ru-RU" w:eastAsia="ru-RU"/>
              </w:rPr>
              <w:t>7</w:t>
            </w:r>
          </w:p>
        </w:tc>
      </w:tr>
      <w:tr w:rsidR="006E14FA" w:rsidRPr="00C35C2E" w:rsidTr="00D463DC">
        <w:tc>
          <w:tcPr>
            <w:tcW w:w="3900" w:type="pct"/>
            <w:tcBorders>
              <w:top w:val="single" w:sz="6" w:space="0" w:color="000000"/>
              <w:left w:val="single" w:sz="6" w:space="0" w:color="000000"/>
              <w:bottom w:val="single" w:sz="6" w:space="0" w:color="000000"/>
              <w:right w:val="single" w:sz="6" w:space="0" w:color="000000"/>
            </w:tcBorders>
          </w:tcPr>
          <w:p w:rsidR="006E14FA" w:rsidRPr="00C35C2E" w:rsidRDefault="006E14FA" w:rsidP="00943551">
            <w:pPr>
              <w:suppressAutoHyphens w:val="0"/>
              <w:spacing w:after="0" w:line="240" w:lineRule="auto"/>
              <w:rPr>
                <w:rFonts w:ascii="Times New Roman" w:eastAsia="Times New Roman" w:hAnsi="Times New Roman" w:cs="Times New Roman"/>
                <w:color w:val="000000" w:themeColor="text1"/>
                <w:sz w:val="28"/>
                <w:szCs w:val="28"/>
                <w:lang w:eastAsia="ru-RU"/>
              </w:rPr>
            </w:pPr>
            <w:r w:rsidRPr="00C35C2E">
              <w:rPr>
                <w:rFonts w:ascii="Times New Roman" w:eastAsia="Times New Roman" w:hAnsi="Times New Roman" w:cs="Times New Roman"/>
                <w:color w:val="000000" w:themeColor="text1"/>
                <w:sz w:val="28"/>
                <w:szCs w:val="28"/>
                <w:lang w:eastAsia="ru-RU"/>
              </w:rPr>
              <w:t>Шеф-кухар</w:t>
            </w:r>
          </w:p>
        </w:tc>
        <w:tc>
          <w:tcPr>
            <w:tcW w:w="1100" w:type="pct"/>
            <w:tcBorders>
              <w:top w:val="single" w:sz="6" w:space="0" w:color="000000"/>
              <w:left w:val="single" w:sz="6" w:space="0" w:color="000000"/>
              <w:bottom w:val="single" w:sz="6" w:space="0" w:color="000000"/>
              <w:right w:val="single" w:sz="6" w:space="0" w:color="000000"/>
            </w:tcBorders>
          </w:tcPr>
          <w:p w:rsidR="006E14FA" w:rsidRPr="006E14FA" w:rsidRDefault="006E14FA" w:rsidP="00943551">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6E14FA">
              <w:rPr>
                <w:rFonts w:ascii="Times New Roman" w:eastAsia="Times New Roman" w:hAnsi="Times New Roman" w:cs="Times New Roman"/>
                <w:color w:val="000000" w:themeColor="text1"/>
                <w:sz w:val="28"/>
                <w:szCs w:val="28"/>
                <w:lang w:val="ru-RU" w:eastAsia="ru-RU"/>
              </w:rPr>
              <w:t>6</w:t>
            </w:r>
          </w:p>
        </w:tc>
      </w:tr>
      <w:tr w:rsidR="0045132A" w:rsidRPr="00C35C2E" w:rsidTr="00D463DC">
        <w:tc>
          <w:tcPr>
            <w:tcW w:w="3900" w:type="pct"/>
            <w:tcBorders>
              <w:top w:val="single" w:sz="6" w:space="0" w:color="000000"/>
              <w:left w:val="single" w:sz="6" w:space="0" w:color="000000"/>
              <w:bottom w:val="single" w:sz="6" w:space="0" w:color="000000"/>
              <w:right w:val="single" w:sz="6" w:space="0" w:color="000000"/>
            </w:tcBorders>
            <w:hideMark/>
          </w:tcPr>
          <w:p w:rsidR="00D463DC" w:rsidRPr="00C35C2E" w:rsidRDefault="006E14FA" w:rsidP="00943551">
            <w:pPr>
              <w:suppressAutoHyphens w:val="0"/>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Кухар</w:t>
            </w:r>
          </w:p>
        </w:tc>
        <w:tc>
          <w:tcPr>
            <w:tcW w:w="1100" w:type="pct"/>
            <w:tcBorders>
              <w:top w:val="single" w:sz="6" w:space="0" w:color="000000"/>
              <w:left w:val="single" w:sz="6" w:space="0" w:color="000000"/>
              <w:bottom w:val="single" w:sz="6" w:space="0" w:color="000000"/>
              <w:right w:val="single" w:sz="6" w:space="0" w:color="000000"/>
            </w:tcBorders>
            <w:hideMark/>
          </w:tcPr>
          <w:p w:rsidR="00D463DC" w:rsidRPr="006E14FA" w:rsidRDefault="006E14FA" w:rsidP="00943551">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6E14FA">
              <w:rPr>
                <w:rFonts w:ascii="Times New Roman" w:eastAsia="Times New Roman" w:hAnsi="Times New Roman" w:cs="Times New Roman"/>
                <w:color w:val="000000" w:themeColor="text1"/>
                <w:sz w:val="28"/>
                <w:szCs w:val="28"/>
                <w:lang w:val="ru-RU" w:eastAsia="ru-RU"/>
              </w:rPr>
              <w:t>3</w:t>
            </w:r>
          </w:p>
        </w:tc>
      </w:tr>
      <w:tr w:rsidR="003611EA" w:rsidRPr="00C35C2E" w:rsidTr="00D463DC">
        <w:tc>
          <w:tcPr>
            <w:tcW w:w="3900" w:type="pct"/>
            <w:tcBorders>
              <w:top w:val="single" w:sz="6" w:space="0" w:color="000000"/>
              <w:left w:val="single" w:sz="6" w:space="0" w:color="000000"/>
              <w:bottom w:val="single" w:sz="6" w:space="0" w:color="000000"/>
              <w:right w:val="single" w:sz="6" w:space="0" w:color="000000"/>
            </w:tcBorders>
          </w:tcPr>
          <w:p w:rsidR="003611EA" w:rsidRPr="00C35C2E" w:rsidRDefault="006E14FA" w:rsidP="006E14FA">
            <w:pPr>
              <w:spacing w:after="0" w:line="240" w:lineRule="auto"/>
              <w:rPr>
                <w:rFonts w:ascii="Times New Roman" w:eastAsia="Times New Roman" w:hAnsi="Times New Roman" w:cs="Times New Roman"/>
                <w:color w:val="000000" w:themeColor="text1"/>
                <w:sz w:val="28"/>
                <w:szCs w:val="28"/>
                <w:lang w:eastAsia="ru-RU"/>
              </w:rPr>
            </w:pPr>
            <w:r w:rsidRPr="006E14FA">
              <w:rPr>
                <w:rFonts w:ascii="Times New Roman" w:eastAsia="Times New Roman" w:hAnsi="Times New Roman" w:cs="Times New Roman"/>
                <w:color w:val="000000" w:themeColor="text1"/>
                <w:sz w:val="28"/>
                <w:szCs w:val="28"/>
                <w:lang w:eastAsia="ru-RU"/>
              </w:rPr>
              <w:t>Механік дизельної та холодильної установки</w:t>
            </w:r>
          </w:p>
        </w:tc>
        <w:tc>
          <w:tcPr>
            <w:tcW w:w="1100" w:type="pct"/>
            <w:tcBorders>
              <w:top w:val="single" w:sz="6" w:space="0" w:color="000000"/>
              <w:left w:val="single" w:sz="6" w:space="0" w:color="000000"/>
              <w:bottom w:val="single" w:sz="6" w:space="0" w:color="000000"/>
              <w:right w:val="single" w:sz="6" w:space="0" w:color="000000"/>
            </w:tcBorders>
          </w:tcPr>
          <w:p w:rsidR="003611EA" w:rsidRPr="006E14FA" w:rsidRDefault="006E14FA" w:rsidP="006E14FA">
            <w:pPr>
              <w:suppressAutoHyphens w:val="0"/>
              <w:spacing w:after="0" w:line="240" w:lineRule="auto"/>
              <w:jc w:val="center"/>
              <w:rPr>
                <w:rFonts w:ascii="Times New Roman" w:eastAsia="Times New Roman" w:hAnsi="Times New Roman" w:cs="Times New Roman"/>
                <w:color w:val="000000" w:themeColor="text1"/>
                <w:sz w:val="28"/>
                <w:szCs w:val="28"/>
                <w:lang w:eastAsia="ru-RU"/>
              </w:rPr>
            </w:pPr>
            <w:r w:rsidRPr="006E14FA">
              <w:rPr>
                <w:rFonts w:ascii="Times New Roman" w:eastAsia="Times New Roman" w:hAnsi="Times New Roman" w:cs="Times New Roman"/>
                <w:color w:val="000000" w:themeColor="text1"/>
                <w:sz w:val="28"/>
                <w:szCs w:val="28"/>
                <w:lang w:eastAsia="ru-RU"/>
              </w:rPr>
              <w:t>7</w:t>
            </w:r>
          </w:p>
        </w:tc>
      </w:tr>
      <w:tr w:rsidR="00CC140D" w:rsidRPr="00C35C2E" w:rsidTr="00D463DC">
        <w:tc>
          <w:tcPr>
            <w:tcW w:w="3900" w:type="pct"/>
            <w:tcBorders>
              <w:top w:val="single" w:sz="6" w:space="0" w:color="000000"/>
              <w:left w:val="single" w:sz="6" w:space="0" w:color="000000"/>
              <w:bottom w:val="single" w:sz="6" w:space="0" w:color="000000"/>
              <w:right w:val="single" w:sz="6" w:space="0" w:color="000000"/>
            </w:tcBorders>
          </w:tcPr>
          <w:p w:rsidR="00CC140D" w:rsidRPr="00C35C2E" w:rsidRDefault="006E14FA" w:rsidP="00943551">
            <w:pPr>
              <w:spacing w:after="0" w:line="240" w:lineRule="auto"/>
              <w:rPr>
                <w:rFonts w:ascii="Times New Roman" w:eastAsia="Times New Roman" w:hAnsi="Times New Roman" w:cs="Times New Roman"/>
                <w:color w:val="000000" w:themeColor="text1"/>
                <w:sz w:val="28"/>
                <w:szCs w:val="28"/>
                <w:lang w:eastAsia="ru-RU"/>
              </w:rPr>
            </w:pPr>
            <w:r w:rsidRPr="00C35C2E">
              <w:rPr>
                <w:rFonts w:ascii="Times New Roman" w:eastAsia="Times New Roman" w:hAnsi="Times New Roman" w:cs="Times New Roman"/>
                <w:color w:val="000000" w:themeColor="text1"/>
                <w:sz w:val="28"/>
                <w:szCs w:val="28"/>
                <w:lang w:eastAsia="ru-RU"/>
              </w:rPr>
              <w:t>Водій</w:t>
            </w:r>
          </w:p>
        </w:tc>
        <w:tc>
          <w:tcPr>
            <w:tcW w:w="1100" w:type="pct"/>
            <w:tcBorders>
              <w:top w:val="single" w:sz="6" w:space="0" w:color="000000"/>
              <w:left w:val="single" w:sz="6" w:space="0" w:color="000000"/>
              <w:bottom w:val="single" w:sz="6" w:space="0" w:color="000000"/>
              <w:right w:val="single" w:sz="6" w:space="0" w:color="000000"/>
            </w:tcBorders>
          </w:tcPr>
          <w:p w:rsidR="00CC140D" w:rsidRPr="006E14FA" w:rsidRDefault="006E14FA" w:rsidP="00943551">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6E14FA">
              <w:rPr>
                <w:rFonts w:ascii="Times New Roman" w:eastAsia="Times New Roman" w:hAnsi="Times New Roman" w:cs="Times New Roman"/>
                <w:color w:val="000000" w:themeColor="text1"/>
                <w:sz w:val="28"/>
                <w:szCs w:val="28"/>
                <w:lang w:val="ru-RU" w:eastAsia="ru-RU"/>
              </w:rPr>
              <w:t>4</w:t>
            </w:r>
          </w:p>
        </w:tc>
      </w:tr>
      <w:tr w:rsidR="00B621B3" w:rsidRPr="00C35C2E" w:rsidTr="00D463DC">
        <w:tc>
          <w:tcPr>
            <w:tcW w:w="3900" w:type="pct"/>
            <w:tcBorders>
              <w:top w:val="single" w:sz="6" w:space="0" w:color="000000"/>
              <w:left w:val="single" w:sz="6" w:space="0" w:color="000000"/>
              <w:bottom w:val="single" w:sz="6" w:space="0" w:color="000000"/>
              <w:right w:val="single" w:sz="6" w:space="0" w:color="000000"/>
            </w:tcBorders>
          </w:tcPr>
          <w:p w:rsidR="00B621B3" w:rsidRPr="00C35C2E" w:rsidRDefault="00C64A53" w:rsidP="00C64A53">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w:t>
            </w:r>
            <w:r w:rsidR="007F2FB0" w:rsidRPr="006E14FA">
              <w:rPr>
                <w:rFonts w:ascii="Times New Roman" w:eastAsia="Times New Roman" w:hAnsi="Times New Roman" w:cs="Times New Roman"/>
                <w:sz w:val="28"/>
                <w:szCs w:val="28"/>
                <w:lang w:eastAsia="ru-RU"/>
              </w:rPr>
              <w:t>лект</w:t>
            </w:r>
            <w:r w:rsidR="006E14FA" w:rsidRPr="006E14FA">
              <w:rPr>
                <w:rFonts w:ascii="Times New Roman" w:eastAsia="Times New Roman" w:hAnsi="Times New Roman" w:cs="Times New Roman"/>
                <w:sz w:val="28"/>
                <w:szCs w:val="28"/>
                <w:lang w:eastAsia="ru-RU"/>
              </w:rPr>
              <w:t>ромонтер з ремонту та обслугову</w:t>
            </w:r>
            <w:r w:rsidR="007F2FB0" w:rsidRPr="006E14FA">
              <w:rPr>
                <w:rFonts w:ascii="Times New Roman" w:eastAsia="Times New Roman" w:hAnsi="Times New Roman" w:cs="Times New Roman"/>
                <w:sz w:val="28"/>
                <w:szCs w:val="28"/>
                <w:lang w:eastAsia="ru-RU"/>
              </w:rPr>
              <w:t>ванню електроустаткування,</w:t>
            </w:r>
            <w:r w:rsidR="007F2FB0" w:rsidRPr="006E14FA">
              <w:rPr>
                <w:rFonts w:ascii="Times New Roman" w:eastAsia="Times New Roman" w:hAnsi="Times New Roman" w:cs="Times New Roman"/>
                <w:color w:val="000000" w:themeColor="text1"/>
                <w:sz w:val="28"/>
                <w:szCs w:val="28"/>
                <w:lang w:eastAsia="ru-RU"/>
              </w:rPr>
              <w:t xml:space="preserve"> </w:t>
            </w:r>
            <w:r w:rsidR="00B621B3" w:rsidRPr="006E14FA">
              <w:rPr>
                <w:rFonts w:ascii="Times New Roman" w:eastAsia="Times New Roman" w:hAnsi="Times New Roman" w:cs="Times New Roman"/>
                <w:color w:val="000000" w:themeColor="text1"/>
                <w:sz w:val="28"/>
                <w:szCs w:val="28"/>
                <w:lang w:eastAsia="ru-RU"/>
              </w:rPr>
              <w:t>слюсар з ремонту колісних  транспортних засобів, столяр, слюсар з експлуатації та ремонту газового устаткування</w:t>
            </w:r>
            <w:r w:rsidR="007F2FB0" w:rsidRPr="006E14FA">
              <w:rPr>
                <w:rFonts w:ascii="Times New Roman" w:eastAsia="Times New Roman" w:hAnsi="Times New Roman" w:cs="Times New Roman"/>
                <w:color w:val="000000" w:themeColor="text1"/>
                <w:sz w:val="28"/>
                <w:szCs w:val="28"/>
                <w:lang w:eastAsia="ru-RU"/>
              </w:rPr>
              <w:t>,</w:t>
            </w:r>
            <w:r w:rsidR="00F27888" w:rsidRPr="006E14FA">
              <w:rPr>
                <w:rFonts w:ascii="Times New Roman" w:eastAsia="Times New Roman" w:hAnsi="Times New Roman" w:cs="Times New Roman"/>
                <w:sz w:val="28"/>
                <w:szCs w:val="28"/>
                <w:lang w:eastAsia="ru-RU"/>
              </w:rPr>
              <w:t xml:space="preserve"> монтажник санітарно-технічних систем</w:t>
            </w:r>
          </w:p>
        </w:tc>
        <w:tc>
          <w:tcPr>
            <w:tcW w:w="1100" w:type="pct"/>
            <w:tcBorders>
              <w:top w:val="single" w:sz="6" w:space="0" w:color="000000"/>
              <w:left w:val="single" w:sz="6" w:space="0" w:color="000000"/>
              <w:bottom w:val="single" w:sz="6" w:space="0" w:color="000000"/>
              <w:right w:val="single" w:sz="6" w:space="0" w:color="000000"/>
            </w:tcBorders>
          </w:tcPr>
          <w:p w:rsidR="00B621B3" w:rsidRPr="006E14FA" w:rsidRDefault="006E14FA" w:rsidP="00943551">
            <w:pPr>
              <w:suppressAutoHyphens w:val="0"/>
              <w:spacing w:after="0" w:line="240" w:lineRule="auto"/>
              <w:jc w:val="center"/>
              <w:rPr>
                <w:rFonts w:ascii="Times New Roman" w:eastAsia="Times New Roman" w:hAnsi="Times New Roman" w:cs="Times New Roman"/>
                <w:color w:val="000000" w:themeColor="text1"/>
                <w:sz w:val="28"/>
                <w:szCs w:val="28"/>
                <w:lang w:eastAsia="ru-RU"/>
              </w:rPr>
            </w:pPr>
            <w:r w:rsidRPr="006E14FA">
              <w:rPr>
                <w:rFonts w:ascii="Times New Roman" w:eastAsia="Times New Roman" w:hAnsi="Times New Roman" w:cs="Times New Roman"/>
                <w:color w:val="000000" w:themeColor="text1"/>
                <w:sz w:val="28"/>
                <w:szCs w:val="28"/>
                <w:lang w:eastAsia="ru-RU"/>
              </w:rPr>
              <w:t>3</w:t>
            </w:r>
          </w:p>
        </w:tc>
      </w:tr>
      <w:tr w:rsidR="00B621B3" w:rsidRPr="00C35C2E" w:rsidTr="00D463DC">
        <w:tc>
          <w:tcPr>
            <w:tcW w:w="3900" w:type="pct"/>
            <w:tcBorders>
              <w:top w:val="single" w:sz="6" w:space="0" w:color="000000"/>
              <w:left w:val="single" w:sz="6" w:space="0" w:color="000000"/>
              <w:bottom w:val="single" w:sz="6" w:space="0" w:color="000000"/>
              <w:right w:val="single" w:sz="6" w:space="0" w:color="000000"/>
            </w:tcBorders>
          </w:tcPr>
          <w:p w:rsidR="00B621B3" w:rsidRPr="00C35C2E" w:rsidRDefault="00B621B3" w:rsidP="00943551">
            <w:pPr>
              <w:spacing w:after="0" w:line="240" w:lineRule="auto"/>
              <w:rPr>
                <w:rFonts w:ascii="Times New Roman" w:eastAsia="Times New Roman" w:hAnsi="Times New Roman" w:cs="Times New Roman"/>
                <w:color w:val="000000" w:themeColor="text1"/>
                <w:sz w:val="28"/>
                <w:szCs w:val="28"/>
                <w:lang w:eastAsia="ru-RU"/>
              </w:rPr>
            </w:pPr>
            <w:r w:rsidRPr="00C35C2E">
              <w:rPr>
                <w:rFonts w:ascii="Times New Roman" w:eastAsia="Times New Roman" w:hAnsi="Times New Roman" w:cs="Times New Roman"/>
                <w:color w:val="000000" w:themeColor="text1"/>
                <w:sz w:val="28"/>
                <w:szCs w:val="28"/>
                <w:lang w:eastAsia="ru-RU"/>
              </w:rPr>
              <w:t>Машиніст із прання, ліфтер</w:t>
            </w:r>
            <w:r w:rsidR="00C64A53">
              <w:rPr>
                <w:rFonts w:ascii="Times New Roman" w:eastAsia="Times New Roman" w:hAnsi="Times New Roman" w:cs="Times New Roman"/>
                <w:color w:val="000000" w:themeColor="text1"/>
                <w:sz w:val="28"/>
                <w:szCs w:val="28"/>
                <w:lang w:eastAsia="ru-RU"/>
              </w:rPr>
              <w:t xml:space="preserve">, </w:t>
            </w:r>
            <w:r w:rsidR="00C64A53" w:rsidRPr="00C35C2E">
              <w:rPr>
                <w:rFonts w:ascii="Times New Roman" w:eastAsia="Times New Roman" w:hAnsi="Times New Roman" w:cs="Times New Roman"/>
                <w:color w:val="000000" w:themeColor="text1"/>
                <w:sz w:val="28"/>
                <w:szCs w:val="28"/>
                <w:lang w:eastAsia="ru-RU"/>
              </w:rPr>
              <w:t>кухонний робітник</w:t>
            </w:r>
          </w:p>
        </w:tc>
        <w:tc>
          <w:tcPr>
            <w:tcW w:w="1100" w:type="pct"/>
            <w:tcBorders>
              <w:top w:val="single" w:sz="6" w:space="0" w:color="000000"/>
              <w:left w:val="single" w:sz="6" w:space="0" w:color="000000"/>
              <w:bottom w:val="single" w:sz="6" w:space="0" w:color="000000"/>
              <w:right w:val="single" w:sz="6" w:space="0" w:color="000000"/>
            </w:tcBorders>
          </w:tcPr>
          <w:p w:rsidR="00B621B3" w:rsidRPr="006E14FA" w:rsidRDefault="00B621B3" w:rsidP="00943551">
            <w:pPr>
              <w:suppressAutoHyphens w:val="0"/>
              <w:spacing w:after="0" w:line="240" w:lineRule="auto"/>
              <w:jc w:val="center"/>
              <w:rPr>
                <w:rFonts w:ascii="Times New Roman" w:eastAsia="Times New Roman" w:hAnsi="Times New Roman" w:cs="Times New Roman"/>
                <w:color w:val="000000" w:themeColor="text1"/>
                <w:sz w:val="28"/>
                <w:szCs w:val="28"/>
                <w:lang w:eastAsia="ru-RU"/>
              </w:rPr>
            </w:pPr>
            <w:r w:rsidRPr="006E14FA">
              <w:rPr>
                <w:rFonts w:ascii="Times New Roman" w:eastAsia="Times New Roman" w:hAnsi="Times New Roman" w:cs="Times New Roman"/>
                <w:color w:val="000000" w:themeColor="text1"/>
                <w:sz w:val="28"/>
                <w:szCs w:val="28"/>
                <w:lang w:eastAsia="ru-RU"/>
              </w:rPr>
              <w:t>2</w:t>
            </w:r>
          </w:p>
        </w:tc>
      </w:tr>
      <w:tr w:rsidR="0045132A" w:rsidRPr="00C35C2E" w:rsidTr="00D463DC">
        <w:tc>
          <w:tcPr>
            <w:tcW w:w="3900" w:type="pct"/>
            <w:tcBorders>
              <w:top w:val="single" w:sz="6" w:space="0" w:color="000000"/>
              <w:left w:val="single" w:sz="6" w:space="0" w:color="000000"/>
              <w:bottom w:val="single" w:sz="6" w:space="0" w:color="000000"/>
              <w:right w:val="single" w:sz="6" w:space="0" w:color="000000"/>
            </w:tcBorders>
            <w:hideMark/>
          </w:tcPr>
          <w:p w:rsidR="00D463DC" w:rsidRPr="006845A4" w:rsidRDefault="00C64A53" w:rsidP="00C64A53">
            <w:pPr>
              <w:suppressAutoHyphens w:val="0"/>
              <w:spacing w:after="0" w:line="240" w:lineRule="auto"/>
              <w:rPr>
                <w:rFonts w:ascii="Times New Roman" w:eastAsia="Times New Roman" w:hAnsi="Times New Roman" w:cs="Times New Roman"/>
                <w:color w:val="000000" w:themeColor="text1"/>
                <w:sz w:val="28"/>
                <w:szCs w:val="28"/>
                <w:lang w:val="ru-RU" w:eastAsia="ru-RU"/>
              </w:rPr>
            </w:pPr>
            <w:proofErr w:type="spellStart"/>
            <w:r>
              <w:rPr>
                <w:rFonts w:ascii="Times New Roman" w:eastAsia="Times New Roman" w:hAnsi="Times New Roman" w:cs="Times New Roman"/>
                <w:color w:val="000000" w:themeColor="text1"/>
                <w:sz w:val="28"/>
                <w:szCs w:val="28"/>
                <w:lang w:val="ru-RU" w:eastAsia="ru-RU"/>
              </w:rPr>
              <w:t>Службовець</w:t>
            </w:r>
            <w:proofErr w:type="spellEnd"/>
            <w:r>
              <w:rPr>
                <w:rFonts w:ascii="Times New Roman" w:eastAsia="Times New Roman" w:hAnsi="Times New Roman" w:cs="Times New Roman"/>
                <w:color w:val="000000" w:themeColor="text1"/>
                <w:sz w:val="28"/>
                <w:szCs w:val="28"/>
                <w:lang w:val="ru-RU" w:eastAsia="ru-RU"/>
              </w:rPr>
              <w:t xml:space="preserve"> на </w:t>
            </w:r>
            <w:proofErr w:type="spellStart"/>
            <w:r>
              <w:rPr>
                <w:rFonts w:ascii="Times New Roman" w:eastAsia="Times New Roman" w:hAnsi="Times New Roman" w:cs="Times New Roman"/>
                <w:color w:val="000000" w:themeColor="text1"/>
                <w:sz w:val="28"/>
                <w:szCs w:val="28"/>
                <w:lang w:val="ru-RU" w:eastAsia="ru-RU"/>
              </w:rPr>
              <w:t>складі</w:t>
            </w:r>
            <w:proofErr w:type="spellEnd"/>
            <w:r w:rsidR="006845A4">
              <w:rPr>
                <w:rFonts w:ascii="Times New Roman" w:eastAsia="Times New Roman" w:hAnsi="Times New Roman" w:cs="Times New Roman"/>
                <w:color w:val="000000" w:themeColor="text1"/>
                <w:sz w:val="28"/>
                <w:szCs w:val="28"/>
                <w:lang w:val="ru-RU" w:eastAsia="ru-RU"/>
              </w:rPr>
              <w:t xml:space="preserve"> (к</w:t>
            </w:r>
            <w:proofErr w:type="spellStart"/>
            <w:r w:rsidR="0045132A" w:rsidRPr="00C35C2E">
              <w:rPr>
                <w:rFonts w:ascii="Times New Roman" w:eastAsia="Times New Roman" w:hAnsi="Times New Roman" w:cs="Times New Roman"/>
                <w:color w:val="000000" w:themeColor="text1"/>
                <w:sz w:val="28"/>
                <w:szCs w:val="28"/>
                <w:lang w:eastAsia="ru-RU"/>
              </w:rPr>
              <w:t>омірник</w:t>
            </w:r>
            <w:proofErr w:type="spellEnd"/>
            <w:r w:rsidR="006845A4">
              <w:rPr>
                <w:rFonts w:ascii="Times New Roman" w:eastAsia="Times New Roman" w:hAnsi="Times New Roman" w:cs="Times New Roman"/>
                <w:color w:val="000000" w:themeColor="text1"/>
                <w:sz w:val="28"/>
                <w:szCs w:val="28"/>
                <w:lang w:val="ru-RU" w:eastAsia="ru-RU"/>
              </w:rPr>
              <w:t>)</w:t>
            </w:r>
            <w:r w:rsidR="0045132A" w:rsidRPr="00C35C2E">
              <w:rPr>
                <w:rFonts w:ascii="Times New Roman" w:eastAsia="Times New Roman" w:hAnsi="Times New Roman" w:cs="Times New Roman"/>
                <w:color w:val="000000" w:themeColor="text1"/>
                <w:sz w:val="28"/>
                <w:szCs w:val="28"/>
                <w:lang w:eastAsia="ru-RU"/>
              </w:rPr>
              <w:t xml:space="preserve">, </w:t>
            </w:r>
            <w:r w:rsidR="00D463DC" w:rsidRPr="00C35C2E">
              <w:rPr>
                <w:rFonts w:ascii="Times New Roman" w:eastAsia="Times New Roman" w:hAnsi="Times New Roman" w:cs="Times New Roman"/>
                <w:color w:val="000000" w:themeColor="text1"/>
                <w:sz w:val="28"/>
                <w:szCs w:val="28"/>
                <w:lang w:eastAsia="ru-RU"/>
              </w:rPr>
              <w:t>двірник, підсобний робітник, сторож, пр</w:t>
            </w:r>
            <w:r w:rsidR="0045132A" w:rsidRPr="00C35C2E">
              <w:rPr>
                <w:rFonts w:ascii="Times New Roman" w:eastAsia="Times New Roman" w:hAnsi="Times New Roman" w:cs="Times New Roman"/>
                <w:color w:val="000000" w:themeColor="text1"/>
                <w:sz w:val="28"/>
                <w:szCs w:val="28"/>
                <w:lang w:eastAsia="ru-RU"/>
              </w:rPr>
              <w:t>ибиральник службових приміщень</w:t>
            </w:r>
            <w:r w:rsidR="003611EA" w:rsidRPr="00C35C2E">
              <w:rPr>
                <w:rFonts w:ascii="Times New Roman" w:eastAsia="Times New Roman" w:hAnsi="Times New Roman" w:cs="Times New Roman"/>
                <w:color w:val="000000" w:themeColor="text1"/>
                <w:sz w:val="28"/>
                <w:szCs w:val="28"/>
                <w:lang w:eastAsia="ru-RU"/>
              </w:rPr>
              <w:t>,</w:t>
            </w:r>
            <w:r w:rsidR="006411BA" w:rsidRPr="00C35C2E">
              <w:rPr>
                <w:rFonts w:ascii="Times New Roman" w:eastAsia="Times New Roman" w:hAnsi="Times New Roman" w:cs="Times New Roman"/>
                <w:color w:val="000000" w:themeColor="text1"/>
                <w:sz w:val="28"/>
                <w:szCs w:val="28"/>
                <w:lang w:eastAsia="ru-RU"/>
              </w:rPr>
              <w:t xml:space="preserve"> </w:t>
            </w:r>
          </w:p>
        </w:tc>
        <w:tc>
          <w:tcPr>
            <w:tcW w:w="1100" w:type="pct"/>
            <w:tcBorders>
              <w:top w:val="single" w:sz="6" w:space="0" w:color="000000"/>
              <w:left w:val="single" w:sz="6" w:space="0" w:color="000000"/>
              <w:bottom w:val="single" w:sz="6" w:space="0" w:color="000000"/>
              <w:right w:val="single" w:sz="6" w:space="0" w:color="000000"/>
            </w:tcBorders>
            <w:hideMark/>
          </w:tcPr>
          <w:p w:rsidR="00D463DC" w:rsidRPr="006E14FA" w:rsidRDefault="00D463DC" w:rsidP="00943551">
            <w:pPr>
              <w:suppressAutoHyphens w:val="0"/>
              <w:spacing w:after="0" w:line="240" w:lineRule="auto"/>
              <w:jc w:val="center"/>
              <w:rPr>
                <w:rFonts w:ascii="Times New Roman" w:eastAsia="Times New Roman" w:hAnsi="Times New Roman" w:cs="Times New Roman"/>
                <w:color w:val="000000" w:themeColor="text1"/>
                <w:sz w:val="28"/>
                <w:szCs w:val="28"/>
                <w:lang w:val="ru-RU" w:eastAsia="ru-RU"/>
              </w:rPr>
            </w:pPr>
            <w:r w:rsidRPr="006E14FA">
              <w:rPr>
                <w:rFonts w:ascii="Times New Roman" w:eastAsia="Times New Roman" w:hAnsi="Times New Roman" w:cs="Times New Roman"/>
                <w:color w:val="000000" w:themeColor="text1"/>
                <w:sz w:val="28"/>
                <w:szCs w:val="28"/>
                <w:lang w:val="ru-RU" w:eastAsia="ru-RU"/>
              </w:rPr>
              <w:t>1</w:t>
            </w:r>
          </w:p>
        </w:tc>
      </w:tr>
    </w:tbl>
    <w:p w:rsidR="006E14FA" w:rsidRDefault="00A462B5" w:rsidP="00A462B5">
      <w:pPr>
        <w:spacing w:after="0" w:line="240" w:lineRule="auto"/>
        <w:jc w:val="both"/>
        <w:rPr>
          <w:rFonts w:ascii="Times New Roman" w:hAnsi="Times New Roman" w:cs="Times New Roman"/>
          <w:sz w:val="28"/>
          <w:szCs w:val="28"/>
        </w:rPr>
      </w:pPr>
      <w:r w:rsidRPr="00C35C2E">
        <w:rPr>
          <w:rFonts w:ascii="Times New Roman" w:hAnsi="Times New Roman" w:cs="Times New Roman"/>
          <w:sz w:val="28"/>
          <w:szCs w:val="28"/>
        </w:rPr>
        <w:t xml:space="preserve">       </w:t>
      </w:r>
    </w:p>
    <w:p w:rsidR="00A462B5" w:rsidRPr="00C35C2E" w:rsidRDefault="00A462B5" w:rsidP="00A462B5">
      <w:pPr>
        <w:spacing w:after="0" w:line="240" w:lineRule="auto"/>
        <w:jc w:val="both"/>
        <w:rPr>
          <w:rFonts w:ascii="Times New Roman" w:hAnsi="Times New Roman" w:cs="Times New Roman"/>
          <w:sz w:val="28"/>
          <w:szCs w:val="28"/>
        </w:rPr>
      </w:pPr>
      <w:r w:rsidRPr="00C35C2E">
        <w:rPr>
          <w:rFonts w:ascii="Times New Roman" w:hAnsi="Times New Roman" w:cs="Times New Roman"/>
          <w:sz w:val="28"/>
          <w:szCs w:val="28"/>
        </w:rPr>
        <w:t xml:space="preserve"> Розмір базового посадового окладу (тарифної ставки) працівника першого тарифного розряду за повністю виконану місячну норму часу встановлений на рівні єдиної тарифної сітки, визначеної Законом України «Про державний бюджет України на 202</w:t>
      </w:r>
      <w:r w:rsidR="00A82D0F" w:rsidRPr="00C35C2E">
        <w:rPr>
          <w:rFonts w:ascii="Times New Roman" w:hAnsi="Times New Roman" w:cs="Times New Roman"/>
          <w:sz w:val="28"/>
          <w:szCs w:val="28"/>
        </w:rPr>
        <w:t>5</w:t>
      </w:r>
      <w:r w:rsidRPr="00C35C2E">
        <w:rPr>
          <w:rFonts w:ascii="Times New Roman" w:hAnsi="Times New Roman" w:cs="Times New Roman"/>
          <w:sz w:val="28"/>
          <w:szCs w:val="28"/>
        </w:rPr>
        <w:t xml:space="preserve"> рік»</w:t>
      </w:r>
    </w:p>
    <w:p w:rsidR="00A462B5" w:rsidRPr="00943551" w:rsidRDefault="00A462B5" w:rsidP="001E5951">
      <w:pPr>
        <w:spacing w:after="0" w:line="240" w:lineRule="auto"/>
        <w:jc w:val="both"/>
        <w:rPr>
          <w:rFonts w:ascii="Times New Roman" w:hAnsi="Times New Roman" w:cs="Times New Roman"/>
          <w:i/>
          <w:sz w:val="24"/>
          <w:szCs w:val="24"/>
        </w:rPr>
      </w:pPr>
      <w:r w:rsidRPr="00C35C2E">
        <w:rPr>
          <w:rFonts w:ascii="Times New Roman" w:hAnsi="Times New Roman" w:cs="Times New Roman"/>
          <w:sz w:val="28"/>
          <w:szCs w:val="28"/>
        </w:rPr>
        <w:t xml:space="preserve">        Базовий посадовий оклад працівника 1 тарифного розряду станом на 01.01.202</w:t>
      </w:r>
      <w:r w:rsidR="00781BBC" w:rsidRPr="00C35C2E">
        <w:rPr>
          <w:rFonts w:ascii="Times New Roman" w:hAnsi="Times New Roman" w:cs="Times New Roman"/>
          <w:sz w:val="28"/>
          <w:szCs w:val="28"/>
        </w:rPr>
        <w:t>5</w:t>
      </w:r>
      <w:r w:rsidRPr="00C35C2E">
        <w:rPr>
          <w:rFonts w:ascii="Times New Roman" w:hAnsi="Times New Roman" w:cs="Times New Roman"/>
          <w:sz w:val="28"/>
          <w:szCs w:val="28"/>
        </w:rPr>
        <w:t xml:space="preserve">року по КНП Богодухівська ЦРЛ складає </w:t>
      </w:r>
      <w:r w:rsidR="00781BBC" w:rsidRPr="00C35C2E">
        <w:rPr>
          <w:rFonts w:ascii="Times New Roman" w:hAnsi="Times New Roman" w:cs="Times New Roman"/>
          <w:sz w:val="28"/>
          <w:szCs w:val="28"/>
        </w:rPr>
        <w:t>3195</w:t>
      </w:r>
      <w:r w:rsidRPr="00C35C2E">
        <w:rPr>
          <w:rFonts w:ascii="Times New Roman" w:hAnsi="Times New Roman" w:cs="Times New Roman"/>
          <w:sz w:val="28"/>
          <w:szCs w:val="28"/>
        </w:rPr>
        <w:t>,00 грн. При зміні посадового окладу працівника 1 тарифного розряду схема посадових окладів працівників підприємства підлягає перегляду</w:t>
      </w:r>
      <w:r w:rsidRPr="00943551">
        <w:rPr>
          <w:rFonts w:ascii="Times New Roman" w:hAnsi="Times New Roman" w:cs="Times New Roman"/>
          <w:i/>
          <w:sz w:val="24"/>
          <w:szCs w:val="24"/>
        </w:rPr>
        <w:t xml:space="preserve">.       </w:t>
      </w:r>
    </w:p>
    <w:p w:rsidR="00E03C0A" w:rsidRDefault="00A462B5" w:rsidP="001E59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3C0A">
        <w:rPr>
          <w:rFonts w:ascii="Times New Roman" w:hAnsi="Times New Roman" w:cs="Times New Roman"/>
          <w:sz w:val="28"/>
          <w:szCs w:val="28"/>
        </w:rPr>
        <w:t>2.15. Посадові оклади працівників адміністративно – управлінського  та іншого персоналу виведені за межи тарифних розрядів і встановлюються у фіксованій формі.</w:t>
      </w:r>
    </w:p>
    <w:p w:rsidR="006E14FA" w:rsidRDefault="006E14FA" w:rsidP="00FB34C5">
      <w:pPr>
        <w:spacing w:after="0" w:line="240" w:lineRule="auto"/>
        <w:jc w:val="center"/>
        <w:rPr>
          <w:rFonts w:ascii="Times New Roman" w:hAnsi="Times New Roman" w:cs="Times New Roman"/>
          <w:b/>
          <w:sz w:val="28"/>
          <w:szCs w:val="28"/>
        </w:rPr>
      </w:pPr>
    </w:p>
    <w:p w:rsidR="00C64A53" w:rsidRDefault="00C64A53" w:rsidP="00FB34C5">
      <w:pPr>
        <w:spacing w:after="0" w:line="240" w:lineRule="auto"/>
        <w:jc w:val="center"/>
        <w:rPr>
          <w:rFonts w:ascii="Times New Roman" w:hAnsi="Times New Roman" w:cs="Times New Roman"/>
          <w:b/>
          <w:sz w:val="28"/>
          <w:szCs w:val="28"/>
        </w:rPr>
      </w:pPr>
    </w:p>
    <w:p w:rsidR="00C64A53" w:rsidRDefault="00C64A53" w:rsidP="00FB34C5">
      <w:pPr>
        <w:spacing w:after="0" w:line="240" w:lineRule="auto"/>
        <w:jc w:val="center"/>
        <w:rPr>
          <w:rFonts w:ascii="Times New Roman" w:hAnsi="Times New Roman" w:cs="Times New Roman"/>
          <w:b/>
          <w:sz w:val="28"/>
          <w:szCs w:val="28"/>
        </w:rPr>
      </w:pPr>
    </w:p>
    <w:p w:rsidR="00FB34C5" w:rsidRPr="00182AB0" w:rsidRDefault="00FB34C5" w:rsidP="00FB34C5">
      <w:pPr>
        <w:spacing w:after="0" w:line="240" w:lineRule="auto"/>
        <w:jc w:val="center"/>
        <w:rPr>
          <w:rFonts w:ascii="Times New Roman" w:hAnsi="Times New Roman" w:cs="Times New Roman"/>
          <w:b/>
          <w:sz w:val="28"/>
          <w:szCs w:val="28"/>
        </w:rPr>
      </w:pPr>
      <w:r w:rsidRPr="00182AB0">
        <w:rPr>
          <w:rFonts w:ascii="Times New Roman" w:hAnsi="Times New Roman" w:cs="Times New Roman"/>
          <w:b/>
          <w:sz w:val="28"/>
          <w:szCs w:val="28"/>
        </w:rPr>
        <w:lastRenderedPageBreak/>
        <w:t xml:space="preserve">С Х Е М А   </w:t>
      </w:r>
    </w:p>
    <w:p w:rsidR="00FB34C5" w:rsidRPr="00182AB0" w:rsidRDefault="00FB34C5" w:rsidP="00FB34C5">
      <w:pPr>
        <w:spacing w:after="0" w:line="240" w:lineRule="auto"/>
        <w:jc w:val="center"/>
        <w:rPr>
          <w:rFonts w:ascii="Times New Roman" w:hAnsi="Times New Roman" w:cs="Times New Roman"/>
          <w:b/>
          <w:sz w:val="28"/>
          <w:szCs w:val="28"/>
        </w:rPr>
      </w:pPr>
      <w:r w:rsidRPr="00182AB0">
        <w:rPr>
          <w:rFonts w:ascii="Times New Roman" w:hAnsi="Times New Roman" w:cs="Times New Roman"/>
          <w:b/>
          <w:sz w:val="28"/>
          <w:szCs w:val="28"/>
        </w:rPr>
        <w:t>посадових окладів окремих категорій працівників КНП Богодухівська ЦРЛ, яким тарифні розряди не встановлюються</w:t>
      </w:r>
    </w:p>
    <w:p w:rsidR="00001CB2" w:rsidRDefault="00001CB2" w:rsidP="001E5951">
      <w:pPr>
        <w:spacing w:after="0" w:line="240" w:lineRule="auto"/>
        <w:jc w:val="both"/>
        <w:rPr>
          <w:rFonts w:ascii="Times New Roman" w:hAnsi="Times New Roman" w:cs="Times New Roman"/>
          <w:sz w:val="28"/>
          <w:szCs w:val="28"/>
        </w:rPr>
      </w:pPr>
    </w:p>
    <w:tbl>
      <w:tblPr>
        <w:tblW w:w="9209" w:type="dxa"/>
        <w:tblInd w:w="5" w:type="dxa"/>
        <w:tblLayout w:type="fixed"/>
        <w:tblLook w:val="00A0" w:firstRow="1" w:lastRow="0" w:firstColumn="1" w:lastColumn="0" w:noHBand="0" w:noVBand="0"/>
      </w:tblPr>
      <w:tblGrid>
        <w:gridCol w:w="5665"/>
        <w:gridCol w:w="3544"/>
      </w:tblGrid>
      <w:tr w:rsidR="00182AB0" w:rsidRPr="006F7434" w:rsidTr="00182AB0">
        <w:trPr>
          <w:trHeight w:val="390"/>
        </w:trPr>
        <w:tc>
          <w:tcPr>
            <w:tcW w:w="5665" w:type="dxa"/>
            <w:tcBorders>
              <w:top w:val="single" w:sz="4" w:space="0" w:color="auto"/>
              <w:left w:val="single" w:sz="4" w:space="0" w:color="auto"/>
              <w:bottom w:val="single" w:sz="4" w:space="0" w:color="auto"/>
              <w:right w:val="single" w:sz="4" w:space="0" w:color="auto"/>
            </w:tcBorders>
            <w:vAlign w:val="bottom"/>
          </w:tcPr>
          <w:p w:rsidR="00182AB0" w:rsidRPr="00182AB0" w:rsidRDefault="00182AB0" w:rsidP="00182AB0">
            <w:pPr>
              <w:spacing w:after="0" w:line="240" w:lineRule="auto"/>
              <w:jc w:val="center"/>
              <w:rPr>
                <w:rFonts w:ascii="Times New Roman" w:hAnsi="Times New Roman" w:cs="Times New Roman"/>
                <w:b/>
                <w:sz w:val="28"/>
                <w:szCs w:val="28"/>
              </w:rPr>
            </w:pPr>
            <w:r w:rsidRPr="00182AB0">
              <w:rPr>
                <w:rFonts w:ascii="Times New Roman" w:hAnsi="Times New Roman" w:cs="Times New Roman"/>
                <w:b/>
                <w:sz w:val="28"/>
                <w:szCs w:val="28"/>
              </w:rPr>
              <w:t>Посада</w:t>
            </w:r>
          </w:p>
        </w:tc>
        <w:tc>
          <w:tcPr>
            <w:tcW w:w="3544" w:type="dxa"/>
            <w:tcBorders>
              <w:top w:val="single" w:sz="4" w:space="0" w:color="auto"/>
              <w:left w:val="nil"/>
              <w:bottom w:val="single" w:sz="4" w:space="0" w:color="auto"/>
              <w:right w:val="single" w:sz="4" w:space="0" w:color="auto"/>
            </w:tcBorders>
            <w:noWrap/>
            <w:vAlign w:val="bottom"/>
          </w:tcPr>
          <w:p w:rsidR="00182AB0" w:rsidRPr="00182AB0" w:rsidRDefault="00182AB0" w:rsidP="00182A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Оклад,</w:t>
            </w:r>
            <w:r w:rsidRPr="00182AB0">
              <w:rPr>
                <w:rFonts w:ascii="Times New Roman" w:hAnsi="Times New Roman" w:cs="Times New Roman"/>
                <w:b/>
                <w:sz w:val="28"/>
                <w:szCs w:val="28"/>
              </w:rPr>
              <w:t>грн.</w:t>
            </w:r>
          </w:p>
        </w:tc>
      </w:tr>
      <w:tr w:rsidR="00182AB0"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182AB0" w:rsidRPr="006129A2" w:rsidRDefault="00182AB0" w:rsidP="00FB34C5">
            <w:pPr>
              <w:spacing w:after="0" w:line="240" w:lineRule="auto"/>
              <w:rPr>
                <w:rFonts w:ascii="Times New Roman" w:eastAsia="MS ??" w:hAnsi="Times New Roman" w:cs="Times New Roman"/>
                <w:sz w:val="28"/>
                <w:szCs w:val="28"/>
              </w:rPr>
            </w:pPr>
            <w:r w:rsidRPr="006129A2">
              <w:rPr>
                <w:rFonts w:ascii="Times New Roman" w:hAnsi="Times New Roman" w:cs="Times New Roman"/>
                <w:sz w:val="28"/>
                <w:szCs w:val="28"/>
              </w:rPr>
              <w:t xml:space="preserve">Директор </w:t>
            </w:r>
          </w:p>
        </w:tc>
        <w:tc>
          <w:tcPr>
            <w:tcW w:w="3544" w:type="dxa"/>
            <w:tcBorders>
              <w:top w:val="nil"/>
              <w:left w:val="nil"/>
              <w:bottom w:val="single" w:sz="4" w:space="0" w:color="auto"/>
              <w:right w:val="single" w:sz="4" w:space="0" w:color="auto"/>
            </w:tcBorders>
            <w:noWrap/>
            <w:vAlign w:val="bottom"/>
          </w:tcPr>
          <w:p w:rsidR="00182AB0" w:rsidRPr="006F7434" w:rsidRDefault="00182AB0"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Оклад відповідно  контракту</w:t>
            </w:r>
          </w:p>
        </w:tc>
      </w:tr>
      <w:tr w:rsidR="00182AB0" w:rsidRPr="006F7434" w:rsidTr="00182AB0">
        <w:trPr>
          <w:trHeight w:val="443"/>
        </w:trPr>
        <w:tc>
          <w:tcPr>
            <w:tcW w:w="5665" w:type="dxa"/>
            <w:tcBorders>
              <w:top w:val="nil"/>
              <w:left w:val="single" w:sz="4" w:space="0" w:color="auto"/>
              <w:bottom w:val="single" w:sz="4" w:space="0" w:color="auto"/>
              <w:right w:val="single" w:sz="4" w:space="0" w:color="auto"/>
            </w:tcBorders>
            <w:vAlign w:val="bottom"/>
          </w:tcPr>
          <w:p w:rsidR="00182AB0" w:rsidRPr="006129A2" w:rsidRDefault="00182AB0" w:rsidP="00182AB0">
            <w:pPr>
              <w:spacing w:after="0" w:line="240" w:lineRule="auto"/>
              <w:rPr>
                <w:rFonts w:ascii="Times New Roman" w:eastAsia="MS ??" w:hAnsi="Times New Roman" w:cs="Times New Roman"/>
                <w:sz w:val="28"/>
                <w:szCs w:val="28"/>
              </w:rPr>
            </w:pPr>
            <w:r>
              <w:rPr>
                <w:rFonts w:ascii="Times New Roman" w:hAnsi="Times New Roman" w:cs="Times New Roman"/>
                <w:sz w:val="28"/>
                <w:szCs w:val="28"/>
              </w:rPr>
              <w:t xml:space="preserve">Медичний директор </w:t>
            </w:r>
          </w:p>
        </w:tc>
        <w:tc>
          <w:tcPr>
            <w:tcW w:w="3544" w:type="dxa"/>
            <w:tcBorders>
              <w:top w:val="nil"/>
              <w:left w:val="nil"/>
              <w:bottom w:val="single" w:sz="4" w:space="0" w:color="auto"/>
              <w:right w:val="single" w:sz="4" w:space="0" w:color="auto"/>
            </w:tcBorders>
            <w:noWrap/>
            <w:vAlign w:val="bottom"/>
          </w:tcPr>
          <w:p w:rsidR="00182AB0" w:rsidRPr="006F7434" w:rsidRDefault="00334461"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25500</w:t>
            </w:r>
          </w:p>
        </w:tc>
      </w:tr>
      <w:tr w:rsidR="00182AB0" w:rsidRPr="006F7434" w:rsidTr="00182AB0">
        <w:trPr>
          <w:trHeight w:val="443"/>
        </w:trPr>
        <w:tc>
          <w:tcPr>
            <w:tcW w:w="5665" w:type="dxa"/>
            <w:tcBorders>
              <w:top w:val="nil"/>
              <w:left w:val="single" w:sz="4" w:space="0" w:color="auto"/>
              <w:bottom w:val="single" w:sz="4" w:space="0" w:color="auto"/>
              <w:right w:val="single" w:sz="4" w:space="0" w:color="auto"/>
            </w:tcBorders>
            <w:vAlign w:val="bottom"/>
          </w:tcPr>
          <w:p w:rsidR="00182AB0" w:rsidRDefault="00182AB0" w:rsidP="00182AB0">
            <w:pPr>
              <w:spacing w:after="0" w:line="240" w:lineRule="auto"/>
              <w:rPr>
                <w:rFonts w:ascii="Times New Roman" w:hAnsi="Times New Roman" w:cs="Times New Roman"/>
                <w:sz w:val="28"/>
                <w:szCs w:val="28"/>
              </w:rPr>
            </w:pPr>
            <w:r w:rsidRPr="006129A2">
              <w:rPr>
                <w:rFonts w:ascii="Times New Roman" w:hAnsi="Times New Roman" w:cs="Times New Roman"/>
                <w:sz w:val="28"/>
                <w:szCs w:val="28"/>
              </w:rPr>
              <w:t xml:space="preserve">Заступник  директора з </w:t>
            </w:r>
            <w:r>
              <w:rPr>
                <w:rFonts w:ascii="Times New Roman" w:hAnsi="Times New Roman" w:cs="Times New Roman"/>
                <w:sz w:val="28"/>
                <w:szCs w:val="28"/>
              </w:rPr>
              <w:t>ЕТН</w:t>
            </w:r>
          </w:p>
        </w:tc>
        <w:tc>
          <w:tcPr>
            <w:tcW w:w="3544" w:type="dxa"/>
            <w:tcBorders>
              <w:top w:val="nil"/>
              <w:left w:val="nil"/>
              <w:bottom w:val="single" w:sz="4" w:space="0" w:color="auto"/>
              <w:right w:val="single" w:sz="4" w:space="0" w:color="auto"/>
            </w:tcBorders>
            <w:noWrap/>
            <w:vAlign w:val="bottom"/>
          </w:tcPr>
          <w:p w:rsidR="00182AB0" w:rsidRPr="006F7434" w:rsidRDefault="00334461"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23000</w:t>
            </w:r>
          </w:p>
        </w:tc>
      </w:tr>
      <w:tr w:rsidR="00182AB0" w:rsidRPr="006F7434" w:rsidTr="00182AB0">
        <w:trPr>
          <w:trHeight w:val="325"/>
        </w:trPr>
        <w:tc>
          <w:tcPr>
            <w:tcW w:w="5665" w:type="dxa"/>
            <w:tcBorders>
              <w:top w:val="nil"/>
              <w:left w:val="single" w:sz="4" w:space="0" w:color="auto"/>
              <w:bottom w:val="single" w:sz="4" w:space="0" w:color="auto"/>
              <w:right w:val="single" w:sz="4" w:space="0" w:color="auto"/>
            </w:tcBorders>
            <w:vAlign w:val="bottom"/>
          </w:tcPr>
          <w:p w:rsidR="00182AB0" w:rsidRPr="006129A2" w:rsidRDefault="00182AB0" w:rsidP="00FB34C5">
            <w:pPr>
              <w:spacing w:after="0" w:line="240" w:lineRule="auto"/>
              <w:rPr>
                <w:rFonts w:ascii="Times New Roman" w:hAnsi="Times New Roman" w:cs="Times New Roman"/>
                <w:sz w:val="28"/>
                <w:szCs w:val="28"/>
              </w:rPr>
            </w:pPr>
            <w:r w:rsidRPr="006129A2">
              <w:rPr>
                <w:rFonts w:ascii="Times New Roman" w:hAnsi="Times New Roman" w:cs="Times New Roman"/>
                <w:sz w:val="28"/>
                <w:szCs w:val="28"/>
              </w:rPr>
              <w:t>Заступник директора  з технічних</w:t>
            </w:r>
            <w:r>
              <w:rPr>
                <w:rFonts w:ascii="Times New Roman" w:hAnsi="Times New Roman" w:cs="Times New Roman"/>
                <w:sz w:val="28"/>
                <w:szCs w:val="28"/>
              </w:rPr>
              <w:t xml:space="preserve"> </w:t>
            </w:r>
            <w:r w:rsidRPr="006129A2">
              <w:rPr>
                <w:rFonts w:ascii="Times New Roman" w:hAnsi="Times New Roman" w:cs="Times New Roman"/>
                <w:sz w:val="28"/>
                <w:szCs w:val="28"/>
              </w:rPr>
              <w:t>питань</w:t>
            </w:r>
          </w:p>
        </w:tc>
        <w:tc>
          <w:tcPr>
            <w:tcW w:w="3544" w:type="dxa"/>
            <w:tcBorders>
              <w:top w:val="nil"/>
              <w:left w:val="nil"/>
              <w:bottom w:val="single" w:sz="4" w:space="0" w:color="auto"/>
              <w:right w:val="single" w:sz="4" w:space="0" w:color="auto"/>
            </w:tcBorders>
            <w:noWrap/>
            <w:vAlign w:val="bottom"/>
          </w:tcPr>
          <w:p w:rsidR="00182AB0" w:rsidRPr="006F7434" w:rsidRDefault="00334461"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22800</w:t>
            </w:r>
          </w:p>
        </w:tc>
      </w:tr>
      <w:tr w:rsidR="00182AB0" w:rsidRPr="006F7434" w:rsidTr="00182AB0">
        <w:trPr>
          <w:trHeight w:val="325"/>
        </w:trPr>
        <w:tc>
          <w:tcPr>
            <w:tcW w:w="5665" w:type="dxa"/>
            <w:tcBorders>
              <w:top w:val="nil"/>
              <w:left w:val="single" w:sz="4" w:space="0" w:color="auto"/>
              <w:bottom w:val="single" w:sz="4" w:space="0" w:color="auto"/>
              <w:right w:val="single" w:sz="4" w:space="0" w:color="auto"/>
            </w:tcBorders>
            <w:vAlign w:val="bottom"/>
          </w:tcPr>
          <w:p w:rsidR="00182AB0" w:rsidRPr="006129A2" w:rsidRDefault="00182AB0" w:rsidP="00FB34C5">
            <w:pPr>
              <w:spacing w:after="0" w:line="240" w:lineRule="auto"/>
              <w:rPr>
                <w:rFonts w:ascii="Times New Roman" w:hAnsi="Times New Roman" w:cs="Times New Roman"/>
                <w:sz w:val="28"/>
                <w:szCs w:val="28"/>
              </w:rPr>
            </w:pPr>
            <w:r>
              <w:rPr>
                <w:rFonts w:ascii="Times New Roman" w:hAnsi="Times New Roman" w:cs="Times New Roman"/>
                <w:sz w:val="28"/>
                <w:szCs w:val="28"/>
              </w:rPr>
              <w:t>Головна медична сестра</w:t>
            </w:r>
          </w:p>
        </w:tc>
        <w:tc>
          <w:tcPr>
            <w:tcW w:w="3544" w:type="dxa"/>
            <w:tcBorders>
              <w:top w:val="nil"/>
              <w:left w:val="nil"/>
              <w:bottom w:val="single" w:sz="4" w:space="0" w:color="auto"/>
              <w:right w:val="single" w:sz="4" w:space="0" w:color="auto"/>
            </w:tcBorders>
            <w:noWrap/>
            <w:vAlign w:val="bottom"/>
          </w:tcPr>
          <w:p w:rsidR="00182AB0" w:rsidRPr="006F7434" w:rsidRDefault="00334461"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13500</w:t>
            </w:r>
          </w:p>
        </w:tc>
      </w:tr>
      <w:tr w:rsidR="00182AB0"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182AB0" w:rsidRPr="006129A2" w:rsidRDefault="00182AB0" w:rsidP="00FB34C5">
            <w:pPr>
              <w:spacing w:after="0" w:line="240" w:lineRule="auto"/>
              <w:rPr>
                <w:rFonts w:ascii="Times New Roman" w:eastAsia="MS ??" w:hAnsi="Times New Roman" w:cs="Times New Roman"/>
                <w:sz w:val="28"/>
                <w:szCs w:val="28"/>
              </w:rPr>
            </w:pPr>
            <w:r w:rsidRPr="006129A2">
              <w:rPr>
                <w:rFonts w:ascii="Times New Roman" w:hAnsi="Times New Roman" w:cs="Times New Roman"/>
                <w:sz w:val="28"/>
                <w:szCs w:val="28"/>
              </w:rPr>
              <w:t>Головний бухгалтер</w:t>
            </w:r>
          </w:p>
        </w:tc>
        <w:tc>
          <w:tcPr>
            <w:tcW w:w="3544" w:type="dxa"/>
            <w:tcBorders>
              <w:top w:val="nil"/>
              <w:left w:val="nil"/>
              <w:bottom w:val="single" w:sz="4" w:space="0" w:color="auto"/>
              <w:right w:val="single" w:sz="4" w:space="0" w:color="auto"/>
            </w:tcBorders>
            <w:noWrap/>
            <w:vAlign w:val="bottom"/>
          </w:tcPr>
          <w:p w:rsidR="00182AB0" w:rsidRPr="006F7434" w:rsidRDefault="00334461"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23884</w:t>
            </w:r>
          </w:p>
        </w:tc>
      </w:tr>
      <w:tr w:rsidR="00182AB0" w:rsidRPr="006F7434" w:rsidTr="00182AB0">
        <w:trPr>
          <w:trHeight w:val="314"/>
        </w:trPr>
        <w:tc>
          <w:tcPr>
            <w:tcW w:w="5665" w:type="dxa"/>
            <w:tcBorders>
              <w:top w:val="single" w:sz="4" w:space="0" w:color="auto"/>
              <w:left w:val="single" w:sz="4" w:space="0" w:color="auto"/>
              <w:bottom w:val="single" w:sz="4" w:space="0" w:color="auto"/>
              <w:right w:val="single" w:sz="4" w:space="0" w:color="auto"/>
            </w:tcBorders>
            <w:vAlign w:val="bottom"/>
          </w:tcPr>
          <w:p w:rsidR="00182AB0" w:rsidRPr="006129A2" w:rsidRDefault="00182AB0" w:rsidP="00FB34C5">
            <w:pPr>
              <w:spacing w:after="0" w:line="240" w:lineRule="auto"/>
              <w:rPr>
                <w:rFonts w:ascii="Times New Roman" w:hAnsi="Times New Roman" w:cs="Times New Roman"/>
                <w:sz w:val="28"/>
                <w:szCs w:val="28"/>
              </w:rPr>
            </w:pPr>
            <w:r w:rsidRPr="006129A2">
              <w:rPr>
                <w:rFonts w:ascii="Times New Roman" w:hAnsi="Times New Roman" w:cs="Times New Roman"/>
                <w:sz w:val="28"/>
                <w:szCs w:val="28"/>
              </w:rPr>
              <w:t>Заступник головного бухгалтера</w:t>
            </w:r>
          </w:p>
        </w:tc>
        <w:tc>
          <w:tcPr>
            <w:tcW w:w="3544" w:type="dxa"/>
            <w:tcBorders>
              <w:top w:val="single" w:sz="4" w:space="0" w:color="auto"/>
              <w:left w:val="nil"/>
              <w:bottom w:val="single" w:sz="4" w:space="0" w:color="auto"/>
              <w:right w:val="single" w:sz="4" w:space="0" w:color="auto"/>
            </w:tcBorders>
            <w:noWrap/>
            <w:vAlign w:val="bottom"/>
          </w:tcPr>
          <w:p w:rsidR="00182AB0" w:rsidRPr="006F7434" w:rsidRDefault="009A56DB" w:rsidP="00FB3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22744</w:t>
            </w:r>
          </w:p>
        </w:tc>
      </w:tr>
      <w:tr w:rsidR="00182AB0" w:rsidRPr="006F7434" w:rsidTr="00182AB0">
        <w:trPr>
          <w:trHeight w:val="254"/>
        </w:trPr>
        <w:tc>
          <w:tcPr>
            <w:tcW w:w="5665" w:type="dxa"/>
            <w:tcBorders>
              <w:top w:val="nil"/>
              <w:left w:val="single" w:sz="4" w:space="0" w:color="auto"/>
              <w:bottom w:val="single" w:sz="4" w:space="0" w:color="auto"/>
              <w:right w:val="single" w:sz="4" w:space="0" w:color="auto"/>
            </w:tcBorders>
            <w:vAlign w:val="bottom"/>
          </w:tcPr>
          <w:p w:rsidR="00182AB0" w:rsidRPr="006129A2" w:rsidRDefault="00182AB0" w:rsidP="00FB34C5">
            <w:pPr>
              <w:spacing w:after="0" w:line="240" w:lineRule="auto"/>
              <w:rPr>
                <w:rFonts w:ascii="Times New Roman" w:eastAsia="MS ??" w:hAnsi="Times New Roman" w:cs="Times New Roman"/>
                <w:sz w:val="28"/>
                <w:szCs w:val="28"/>
              </w:rPr>
            </w:pPr>
            <w:r w:rsidRPr="006129A2">
              <w:rPr>
                <w:rFonts w:ascii="Times New Roman" w:hAnsi="Times New Roman" w:cs="Times New Roman"/>
                <w:sz w:val="28"/>
                <w:szCs w:val="28"/>
              </w:rPr>
              <w:t>Економіст з фінансової</w:t>
            </w:r>
            <w:r>
              <w:rPr>
                <w:rFonts w:ascii="Times New Roman" w:hAnsi="Times New Roman" w:cs="Times New Roman"/>
                <w:sz w:val="28"/>
                <w:szCs w:val="28"/>
              </w:rPr>
              <w:t xml:space="preserve"> </w:t>
            </w:r>
            <w:r w:rsidRPr="006129A2">
              <w:rPr>
                <w:rFonts w:ascii="Times New Roman" w:hAnsi="Times New Roman" w:cs="Times New Roman"/>
                <w:sz w:val="28"/>
                <w:szCs w:val="28"/>
              </w:rPr>
              <w:t>роботи</w:t>
            </w:r>
          </w:p>
        </w:tc>
        <w:tc>
          <w:tcPr>
            <w:tcW w:w="3544" w:type="dxa"/>
            <w:tcBorders>
              <w:top w:val="nil"/>
              <w:left w:val="nil"/>
              <w:bottom w:val="single" w:sz="4" w:space="0" w:color="auto"/>
              <w:right w:val="single" w:sz="4" w:space="0" w:color="auto"/>
            </w:tcBorders>
            <w:noWrap/>
            <w:vAlign w:val="bottom"/>
          </w:tcPr>
          <w:p w:rsidR="00182AB0" w:rsidRPr="006F7434" w:rsidRDefault="009A56DB"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15200</w:t>
            </w:r>
          </w:p>
        </w:tc>
      </w:tr>
      <w:tr w:rsidR="00182AB0" w:rsidRPr="006F7434" w:rsidTr="00182AB0">
        <w:trPr>
          <w:trHeight w:val="441"/>
        </w:trPr>
        <w:tc>
          <w:tcPr>
            <w:tcW w:w="5665" w:type="dxa"/>
            <w:tcBorders>
              <w:top w:val="single" w:sz="4" w:space="0" w:color="auto"/>
              <w:left w:val="single" w:sz="4" w:space="0" w:color="auto"/>
              <w:bottom w:val="single" w:sz="4" w:space="0" w:color="auto"/>
              <w:right w:val="single" w:sz="4" w:space="0" w:color="auto"/>
            </w:tcBorders>
            <w:vAlign w:val="bottom"/>
          </w:tcPr>
          <w:p w:rsidR="00182AB0" w:rsidRPr="006129A2" w:rsidRDefault="00182AB0" w:rsidP="00FB34C5">
            <w:pPr>
              <w:spacing w:after="0" w:line="240" w:lineRule="auto"/>
              <w:rPr>
                <w:rFonts w:ascii="Times New Roman" w:hAnsi="Times New Roman" w:cs="Times New Roman"/>
                <w:sz w:val="28"/>
                <w:szCs w:val="28"/>
              </w:rPr>
            </w:pPr>
            <w:r w:rsidRPr="006129A2">
              <w:rPr>
                <w:rFonts w:ascii="Times New Roman" w:hAnsi="Times New Roman" w:cs="Times New Roman"/>
                <w:sz w:val="28"/>
                <w:szCs w:val="28"/>
              </w:rPr>
              <w:t>Економіст  з праці</w:t>
            </w:r>
          </w:p>
        </w:tc>
        <w:tc>
          <w:tcPr>
            <w:tcW w:w="3544" w:type="dxa"/>
            <w:tcBorders>
              <w:top w:val="single" w:sz="4" w:space="0" w:color="auto"/>
              <w:left w:val="nil"/>
              <w:bottom w:val="single" w:sz="4" w:space="0" w:color="auto"/>
              <w:right w:val="single" w:sz="4" w:space="0" w:color="auto"/>
            </w:tcBorders>
            <w:noWrap/>
            <w:vAlign w:val="bottom"/>
          </w:tcPr>
          <w:p w:rsidR="00182AB0" w:rsidRPr="006F7434" w:rsidRDefault="00334461" w:rsidP="00FB3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9A56DB">
              <w:rPr>
                <w:rFonts w:ascii="Times New Roman" w:hAnsi="Times New Roman" w:cs="Times New Roman"/>
                <w:sz w:val="24"/>
                <w:szCs w:val="24"/>
              </w:rPr>
              <w:t>3800</w:t>
            </w:r>
          </w:p>
        </w:tc>
      </w:tr>
      <w:tr w:rsidR="00182AB0" w:rsidRPr="006F7434" w:rsidTr="00182AB0">
        <w:trPr>
          <w:trHeight w:val="441"/>
        </w:trPr>
        <w:tc>
          <w:tcPr>
            <w:tcW w:w="5665" w:type="dxa"/>
            <w:tcBorders>
              <w:top w:val="single" w:sz="4" w:space="0" w:color="auto"/>
              <w:left w:val="single" w:sz="4" w:space="0" w:color="auto"/>
              <w:bottom w:val="single" w:sz="4" w:space="0" w:color="auto"/>
              <w:right w:val="single" w:sz="4" w:space="0" w:color="auto"/>
            </w:tcBorders>
            <w:vAlign w:val="bottom"/>
          </w:tcPr>
          <w:p w:rsidR="00182AB0" w:rsidRPr="006129A2" w:rsidRDefault="00182AB0" w:rsidP="00FB34C5">
            <w:pPr>
              <w:spacing w:after="0" w:line="240" w:lineRule="auto"/>
              <w:rPr>
                <w:rFonts w:ascii="Times New Roman" w:hAnsi="Times New Roman" w:cs="Times New Roman"/>
                <w:sz w:val="28"/>
                <w:szCs w:val="28"/>
              </w:rPr>
            </w:pPr>
            <w:r>
              <w:rPr>
                <w:rFonts w:ascii="Times New Roman" w:hAnsi="Times New Roman" w:cs="Times New Roman"/>
                <w:sz w:val="28"/>
                <w:szCs w:val="28"/>
              </w:rPr>
              <w:t>Фахівець з публічних закупівель</w:t>
            </w:r>
          </w:p>
        </w:tc>
        <w:tc>
          <w:tcPr>
            <w:tcW w:w="3544" w:type="dxa"/>
            <w:tcBorders>
              <w:top w:val="single" w:sz="4" w:space="0" w:color="auto"/>
              <w:left w:val="nil"/>
              <w:bottom w:val="single" w:sz="4" w:space="0" w:color="auto"/>
              <w:right w:val="single" w:sz="4" w:space="0" w:color="auto"/>
            </w:tcBorders>
            <w:noWrap/>
            <w:vAlign w:val="bottom"/>
          </w:tcPr>
          <w:p w:rsidR="00182AB0" w:rsidRPr="006F7434" w:rsidRDefault="00334461" w:rsidP="00FB3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13800</w:t>
            </w:r>
          </w:p>
        </w:tc>
      </w:tr>
      <w:tr w:rsidR="0055221C" w:rsidRPr="006F7434" w:rsidTr="00182AB0">
        <w:trPr>
          <w:trHeight w:val="441"/>
        </w:trPr>
        <w:tc>
          <w:tcPr>
            <w:tcW w:w="5665" w:type="dxa"/>
            <w:tcBorders>
              <w:top w:val="single" w:sz="4" w:space="0" w:color="auto"/>
              <w:left w:val="single" w:sz="4" w:space="0" w:color="auto"/>
              <w:bottom w:val="single" w:sz="4" w:space="0" w:color="auto"/>
              <w:right w:val="single" w:sz="4" w:space="0" w:color="auto"/>
            </w:tcBorders>
            <w:vAlign w:val="bottom"/>
          </w:tcPr>
          <w:p w:rsidR="0055221C" w:rsidRDefault="0055221C" w:rsidP="00FB34C5">
            <w:pPr>
              <w:spacing w:after="0" w:line="240" w:lineRule="auto"/>
              <w:rPr>
                <w:rFonts w:ascii="Times New Roman" w:hAnsi="Times New Roman" w:cs="Times New Roman"/>
                <w:sz w:val="28"/>
                <w:szCs w:val="28"/>
              </w:rPr>
            </w:pPr>
            <w:r w:rsidRPr="006129A2">
              <w:rPr>
                <w:rFonts w:ascii="Times New Roman" w:hAnsi="Times New Roman" w:cs="Times New Roman"/>
                <w:sz w:val="28"/>
                <w:szCs w:val="28"/>
              </w:rPr>
              <w:t>Бухгалтер</w:t>
            </w:r>
          </w:p>
        </w:tc>
        <w:tc>
          <w:tcPr>
            <w:tcW w:w="3544" w:type="dxa"/>
            <w:tcBorders>
              <w:top w:val="single" w:sz="4" w:space="0" w:color="auto"/>
              <w:left w:val="nil"/>
              <w:bottom w:val="single" w:sz="4" w:space="0" w:color="auto"/>
              <w:right w:val="single" w:sz="4" w:space="0" w:color="auto"/>
            </w:tcBorders>
            <w:noWrap/>
            <w:vAlign w:val="bottom"/>
          </w:tcPr>
          <w:p w:rsidR="0055221C" w:rsidRDefault="0055221C" w:rsidP="00FB34C5">
            <w:pPr>
              <w:spacing w:after="0" w:line="240" w:lineRule="auto"/>
              <w:jc w:val="center"/>
              <w:rPr>
                <w:rFonts w:ascii="Times New Roman" w:hAnsi="Times New Roman" w:cs="Times New Roman"/>
                <w:sz w:val="24"/>
                <w:szCs w:val="24"/>
              </w:rPr>
            </w:pPr>
            <w:r>
              <w:rPr>
                <w:rFonts w:ascii="Times New Roman" w:eastAsia="MS ??" w:hAnsi="Times New Roman" w:cs="Times New Roman"/>
                <w:sz w:val="24"/>
                <w:szCs w:val="24"/>
              </w:rPr>
              <w:t>15200</w:t>
            </w:r>
          </w:p>
        </w:tc>
      </w:tr>
      <w:tr w:rsidR="0055221C" w:rsidRPr="006F7434" w:rsidTr="00182AB0">
        <w:trPr>
          <w:trHeight w:val="441"/>
        </w:trPr>
        <w:tc>
          <w:tcPr>
            <w:tcW w:w="5665" w:type="dxa"/>
            <w:tcBorders>
              <w:top w:val="single" w:sz="4" w:space="0" w:color="auto"/>
              <w:left w:val="single" w:sz="4" w:space="0" w:color="auto"/>
              <w:bottom w:val="single" w:sz="4" w:space="0" w:color="auto"/>
              <w:right w:val="single" w:sz="4" w:space="0" w:color="auto"/>
            </w:tcBorders>
            <w:vAlign w:val="bottom"/>
          </w:tcPr>
          <w:p w:rsidR="0055221C" w:rsidRDefault="0055221C" w:rsidP="00FB34C5">
            <w:pPr>
              <w:spacing w:after="0" w:line="240" w:lineRule="auto"/>
              <w:rPr>
                <w:rFonts w:ascii="Times New Roman" w:hAnsi="Times New Roman" w:cs="Times New Roman"/>
                <w:sz w:val="28"/>
                <w:szCs w:val="28"/>
              </w:rPr>
            </w:pPr>
            <w:r w:rsidRPr="006129A2">
              <w:rPr>
                <w:rFonts w:ascii="Times New Roman" w:hAnsi="Times New Roman" w:cs="Times New Roman"/>
                <w:sz w:val="28"/>
                <w:szCs w:val="28"/>
              </w:rPr>
              <w:t>Бухгалтер</w:t>
            </w:r>
          </w:p>
        </w:tc>
        <w:tc>
          <w:tcPr>
            <w:tcW w:w="3544" w:type="dxa"/>
            <w:tcBorders>
              <w:top w:val="single" w:sz="4" w:space="0" w:color="auto"/>
              <w:left w:val="nil"/>
              <w:bottom w:val="single" w:sz="4" w:space="0" w:color="auto"/>
              <w:right w:val="single" w:sz="4" w:space="0" w:color="auto"/>
            </w:tcBorders>
            <w:noWrap/>
            <w:vAlign w:val="bottom"/>
          </w:tcPr>
          <w:p w:rsidR="0055221C" w:rsidRDefault="0055221C" w:rsidP="00FB3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13800</w:t>
            </w:r>
          </w:p>
        </w:tc>
      </w:tr>
      <w:tr w:rsidR="00182AB0"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182AB0" w:rsidRPr="006129A2" w:rsidRDefault="006E14FA" w:rsidP="00FB34C5">
            <w:pPr>
              <w:spacing w:after="0" w:line="240" w:lineRule="auto"/>
              <w:rPr>
                <w:rFonts w:ascii="Times New Roman" w:eastAsia="MS ??" w:hAnsi="Times New Roman" w:cs="Times New Roman"/>
                <w:sz w:val="28"/>
                <w:szCs w:val="28"/>
              </w:rPr>
            </w:pPr>
            <w:r w:rsidRPr="006E14FA">
              <w:rPr>
                <w:rFonts w:ascii="Times New Roman" w:hAnsi="Times New Roman" w:cs="Times New Roman"/>
                <w:sz w:val="28"/>
                <w:szCs w:val="28"/>
              </w:rPr>
              <w:t>Програміст</w:t>
            </w:r>
            <w:r>
              <w:rPr>
                <w:rFonts w:ascii="Times New Roman" w:hAnsi="Times New Roman" w:cs="Times New Roman"/>
                <w:sz w:val="28"/>
                <w:szCs w:val="28"/>
                <w:highlight w:val="yellow"/>
              </w:rPr>
              <w:t xml:space="preserve"> </w:t>
            </w:r>
          </w:p>
        </w:tc>
        <w:tc>
          <w:tcPr>
            <w:tcW w:w="3544" w:type="dxa"/>
            <w:tcBorders>
              <w:top w:val="nil"/>
              <w:left w:val="nil"/>
              <w:bottom w:val="single" w:sz="4" w:space="0" w:color="auto"/>
              <w:right w:val="single" w:sz="4" w:space="0" w:color="auto"/>
            </w:tcBorders>
            <w:noWrap/>
            <w:vAlign w:val="bottom"/>
          </w:tcPr>
          <w:p w:rsidR="00182AB0" w:rsidRPr="006F7434" w:rsidRDefault="00334461"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20000</w:t>
            </w:r>
          </w:p>
        </w:tc>
      </w:tr>
      <w:tr w:rsidR="00D2423B"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D2423B" w:rsidRPr="00182AB0" w:rsidRDefault="00D2423B" w:rsidP="00FB34C5">
            <w:pPr>
              <w:spacing w:after="0" w:line="240" w:lineRule="auto"/>
              <w:rPr>
                <w:rFonts w:ascii="Times New Roman" w:hAnsi="Times New Roman" w:cs="Times New Roman"/>
                <w:sz w:val="28"/>
                <w:szCs w:val="28"/>
                <w:highlight w:val="yellow"/>
              </w:rPr>
            </w:pPr>
            <w:r w:rsidRPr="006E14FA">
              <w:rPr>
                <w:rFonts w:ascii="Times New Roman" w:hAnsi="Times New Roman" w:cs="Times New Roman"/>
                <w:sz w:val="28"/>
                <w:szCs w:val="28"/>
              </w:rPr>
              <w:t>Адміністратор системи</w:t>
            </w:r>
          </w:p>
        </w:tc>
        <w:tc>
          <w:tcPr>
            <w:tcW w:w="3544" w:type="dxa"/>
            <w:tcBorders>
              <w:top w:val="nil"/>
              <w:left w:val="nil"/>
              <w:bottom w:val="single" w:sz="4" w:space="0" w:color="auto"/>
              <w:right w:val="single" w:sz="4" w:space="0" w:color="auto"/>
            </w:tcBorders>
            <w:noWrap/>
            <w:vAlign w:val="bottom"/>
          </w:tcPr>
          <w:p w:rsidR="00D2423B" w:rsidRDefault="006E14FA"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20000</w:t>
            </w:r>
          </w:p>
        </w:tc>
      </w:tr>
      <w:tr w:rsidR="00C64A53"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C64A53" w:rsidRPr="006E14FA" w:rsidRDefault="00C64A53" w:rsidP="00FB34C5">
            <w:pPr>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Старший статистик медичний</w:t>
            </w:r>
          </w:p>
        </w:tc>
        <w:tc>
          <w:tcPr>
            <w:tcW w:w="3544" w:type="dxa"/>
            <w:tcBorders>
              <w:top w:val="nil"/>
              <w:left w:val="nil"/>
              <w:bottom w:val="single" w:sz="4" w:space="0" w:color="auto"/>
              <w:right w:val="single" w:sz="4" w:space="0" w:color="auto"/>
            </w:tcBorders>
            <w:noWrap/>
            <w:vAlign w:val="bottom"/>
          </w:tcPr>
          <w:p w:rsidR="00C64A53" w:rsidRDefault="00C64A53"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18000</w:t>
            </w:r>
          </w:p>
        </w:tc>
      </w:tr>
      <w:tr w:rsidR="00182AB0"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182AB0" w:rsidRPr="006129A2" w:rsidRDefault="00182AB0" w:rsidP="00182AB0">
            <w:pPr>
              <w:spacing w:after="0" w:line="240" w:lineRule="auto"/>
              <w:rPr>
                <w:rFonts w:ascii="Times New Roman" w:eastAsia="MS ??" w:hAnsi="Times New Roman" w:cs="Times New Roman"/>
                <w:sz w:val="28"/>
                <w:szCs w:val="28"/>
              </w:rPr>
            </w:pPr>
            <w:r w:rsidRPr="006129A2">
              <w:rPr>
                <w:rFonts w:ascii="Times New Roman" w:hAnsi="Times New Roman" w:cs="Times New Roman"/>
                <w:sz w:val="28"/>
                <w:szCs w:val="28"/>
              </w:rPr>
              <w:t xml:space="preserve">Інженер  </w:t>
            </w:r>
            <w:r>
              <w:rPr>
                <w:rFonts w:ascii="Times New Roman" w:hAnsi="Times New Roman" w:cs="Times New Roman"/>
                <w:sz w:val="28"/>
                <w:szCs w:val="28"/>
              </w:rPr>
              <w:t>з</w:t>
            </w:r>
            <w:r w:rsidRPr="006129A2">
              <w:rPr>
                <w:rFonts w:ascii="Times New Roman" w:hAnsi="Times New Roman" w:cs="Times New Roman"/>
                <w:sz w:val="28"/>
                <w:szCs w:val="28"/>
              </w:rPr>
              <w:t xml:space="preserve"> охорони</w:t>
            </w:r>
            <w:r>
              <w:rPr>
                <w:rFonts w:ascii="Times New Roman" w:hAnsi="Times New Roman" w:cs="Times New Roman"/>
                <w:sz w:val="28"/>
                <w:szCs w:val="28"/>
              </w:rPr>
              <w:t xml:space="preserve"> </w:t>
            </w:r>
            <w:r w:rsidRPr="006129A2">
              <w:rPr>
                <w:rFonts w:ascii="Times New Roman" w:hAnsi="Times New Roman" w:cs="Times New Roman"/>
                <w:sz w:val="28"/>
                <w:szCs w:val="28"/>
              </w:rPr>
              <w:t>праці</w:t>
            </w:r>
          </w:p>
        </w:tc>
        <w:tc>
          <w:tcPr>
            <w:tcW w:w="3544" w:type="dxa"/>
            <w:tcBorders>
              <w:top w:val="nil"/>
              <w:left w:val="nil"/>
              <w:bottom w:val="single" w:sz="4" w:space="0" w:color="auto"/>
              <w:right w:val="single" w:sz="4" w:space="0" w:color="auto"/>
            </w:tcBorders>
            <w:noWrap/>
            <w:vAlign w:val="bottom"/>
          </w:tcPr>
          <w:p w:rsidR="00182AB0" w:rsidRPr="006F7434" w:rsidRDefault="00334461"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8000</w:t>
            </w:r>
          </w:p>
        </w:tc>
      </w:tr>
      <w:tr w:rsidR="00182AB0"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182AB0" w:rsidRPr="006129A2" w:rsidRDefault="00182AB0" w:rsidP="00182AB0">
            <w:pPr>
              <w:spacing w:after="0" w:line="240" w:lineRule="auto"/>
              <w:rPr>
                <w:rFonts w:ascii="Times New Roman" w:hAnsi="Times New Roman" w:cs="Times New Roman"/>
                <w:sz w:val="28"/>
                <w:szCs w:val="28"/>
              </w:rPr>
            </w:pPr>
            <w:r w:rsidRPr="006129A2">
              <w:rPr>
                <w:rFonts w:ascii="Times New Roman" w:hAnsi="Times New Roman" w:cs="Times New Roman"/>
                <w:sz w:val="28"/>
                <w:szCs w:val="28"/>
              </w:rPr>
              <w:t>Менеджер з персоналу</w:t>
            </w:r>
          </w:p>
        </w:tc>
        <w:tc>
          <w:tcPr>
            <w:tcW w:w="3544" w:type="dxa"/>
            <w:tcBorders>
              <w:top w:val="nil"/>
              <w:left w:val="nil"/>
              <w:bottom w:val="single" w:sz="4" w:space="0" w:color="auto"/>
              <w:right w:val="single" w:sz="4" w:space="0" w:color="auto"/>
            </w:tcBorders>
            <w:noWrap/>
            <w:vAlign w:val="bottom"/>
          </w:tcPr>
          <w:p w:rsidR="00182AB0" w:rsidRPr="006F7434" w:rsidRDefault="00334461"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13500</w:t>
            </w:r>
          </w:p>
        </w:tc>
      </w:tr>
      <w:tr w:rsidR="00182AB0"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182AB0" w:rsidRPr="006129A2" w:rsidRDefault="00182AB0" w:rsidP="00FB34C5">
            <w:pPr>
              <w:spacing w:after="0" w:line="240" w:lineRule="auto"/>
              <w:rPr>
                <w:rFonts w:ascii="Times New Roman" w:eastAsia="MS ??" w:hAnsi="Times New Roman" w:cs="Times New Roman"/>
                <w:sz w:val="28"/>
                <w:szCs w:val="28"/>
              </w:rPr>
            </w:pPr>
            <w:r w:rsidRPr="006129A2">
              <w:rPr>
                <w:rFonts w:ascii="Times New Roman" w:hAnsi="Times New Roman" w:cs="Times New Roman"/>
                <w:sz w:val="28"/>
                <w:szCs w:val="28"/>
              </w:rPr>
              <w:t>Інспектор  з  кадрів</w:t>
            </w:r>
          </w:p>
        </w:tc>
        <w:tc>
          <w:tcPr>
            <w:tcW w:w="3544" w:type="dxa"/>
            <w:tcBorders>
              <w:top w:val="nil"/>
              <w:left w:val="nil"/>
              <w:bottom w:val="single" w:sz="4" w:space="0" w:color="auto"/>
              <w:right w:val="single" w:sz="4" w:space="0" w:color="auto"/>
            </w:tcBorders>
            <w:noWrap/>
            <w:vAlign w:val="bottom"/>
          </w:tcPr>
          <w:p w:rsidR="00182AB0" w:rsidRPr="006F7434" w:rsidRDefault="009A56DB"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13500</w:t>
            </w:r>
          </w:p>
        </w:tc>
      </w:tr>
      <w:tr w:rsidR="00182AB0"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182AB0" w:rsidRPr="006129A2" w:rsidRDefault="006E14FA" w:rsidP="00FB34C5">
            <w:pPr>
              <w:spacing w:after="0" w:line="240" w:lineRule="auto"/>
              <w:rPr>
                <w:rFonts w:ascii="Times New Roman" w:eastAsia="MS ??" w:hAnsi="Times New Roman" w:cs="Times New Roman"/>
                <w:sz w:val="28"/>
                <w:szCs w:val="28"/>
              </w:rPr>
            </w:pPr>
            <w:r>
              <w:rPr>
                <w:rFonts w:ascii="Times New Roman" w:hAnsi="Times New Roman" w:cs="Times New Roman"/>
                <w:sz w:val="28"/>
                <w:szCs w:val="28"/>
              </w:rPr>
              <w:t>Провідний ю</w:t>
            </w:r>
            <w:r w:rsidR="00182AB0">
              <w:rPr>
                <w:rFonts w:ascii="Times New Roman" w:hAnsi="Times New Roman" w:cs="Times New Roman"/>
                <w:sz w:val="28"/>
                <w:szCs w:val="28"/>
              </w:rPr>
              <w:t>рис</w:t>
            </w:r>
            <w:r w:rsidR="00182AB0" w:rsidRPr="006129A2">
              <w:rPr>
                <w:rFonts w:ascii="Times New Roman" w:hAnsi="Times New Roman" w:cs="Times New Roman"/>
                <w:sz w:val="28"/>
                <w:szCs w:val="28"/>
              </w:rPr>
              <w:t>консульт</w:t>
            </w:r>
          </w:p>
        </w:tc>
        <w:tc>
          <w:tcPr>
            <w:tcW w:w="3544" w:type="dxa"/>
            <w:tcBorders>
              <w:top w:val="nil"/>
              <w:left w:val="nil"/>
              <w:bottom w:val="single" w:sz="4" w:space="0" w:color="auto"/>
              <w:right w:val="single" w:sz="4" w:space="0" w:color="auto"/>
            </w:tcBorders>
            <w:noWrap/>
            <w:vAlign w:val="bottom"/>
          </w:tcPr>
          <w:p w:rsidR="00182AB0" w:rsidRPr="006F7434" w:rsidRDefault="009A56DB" w:rsidP="00875E4C">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1</w:t>
            </w:r>
            <w:r w:rsidR="00875E4C">
              <w:rPr>
                <w:rFonts w:ascii="Times New Roman" w:eastAsia="MS ??" w:hAnsi="Times New Roman" w:cs="Times New Roman"/>
                <w:sz w:val="24"/>
                <w:szCs w:val="24"/>
                <w:lang w:val="ru-RU"/>
              </w:rPr>
              <w:t>8</w:t>
            </w:r>
            <w:r w:rsidR="00875E4C">
              <w:rPr>
                <w:rFonts w:ascii="Times New Roman" w:eastAsia="MS ??" w:hAnsi="Times New Roman" w:cs="Times New Roman"/>
                <w:sz w:val="24"/>
                <w:szCs w:val="24"/>
              </w:rPr>
              <w:t>000</w:t>
            </w:r>
          </w:p>
        </w:tc>
      </w:tr>
      <w:tr w:rsidR="006E14FA"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6E14FA" w:rsidRDefault="006E14FA" w:rsidP="00FB34C5">
            <w:pPr>
              <w:spacing w:after="0" w:line="240" w:lineRule="auto"/>
              <w:rPr>
                <w:rFonts w:ascii="Times New Roman" w:hAnsi="Times New Roman" w:cs="Times New Roman"/>
                <w:sz w:val="28"/>
                <w:szCs w:val="28"/>
              </w:rPr>
            </w:pPr>
            <w:r>
              <w:rPr>
                <w:rFonts w:ascii="Times New Roman" w:hAnsi="Times New Roman" w:cs="Times New Roman"/>
                <w:sz w:val="28"/>
                <w:szCs w:val="28"/>
              </w:rPr>
              <w:t>Юрисконсульт</w:t>
            </w:r>
          </w:p>
        </w:tc>
        <w:tc>
          <w:tcPr>
            <w:tcW w:w="3544" w:type="dxa"/>
            <w:tcBorders>
              <w:top w:val="nil"/>
              <w:left w:val="nil"/>
              <w:bottom w:val="single" w:sz="4" w:space="0" w:color="auto"/>
              <w:right w:val="single" w:sz="4" w:space="0" w:color="auto"/>
            </w:tcBorders>
            <w:noWrap/>
            <w:vAlign w:val="bottom"/>
          </w:tcPr>
          <w:p w:rsidR="006E14FA" w:rsidRDefault="006E14FA" w:rsidP="00875E4C">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1</w:t>
            </w:r>
            <w:r>
              <w:rPr>
                <w:rFonts w:ascii="Times New Roman" w:eastAsia="MS ??" w:hAnsi="Times New Roman" w:cs="Times New Roman"/>
                <w:sz w:val="24"/>
                <w:szCs w:val="24"/>
                <w:lang w:val="ru-RU"/>
              </w:rPr>
              <w:t>3</w:t>
            </w:r>
            <w:r>
              <w:rPr>
                <w:rFonts w:ascii="Times New Roman" w:eastAsia="MS ??" w:hAnsi="Times New Roman" w:cs="Times New Roman"/>
                <w:sz w:val="24"/>
                <w:szCs w:val="24"/>
              </w:rPr>
              <w:t>000</w:t>
            </w:r>
          </w:p>
        </w:tc>
      </w:tr>
      <w:tr w:rsidR="00182AB0"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182AB0" w:rsidRPr="006129A2" w:rsidRDefault="00182AB0" w:rsidP="00D2423B">
            <w:pPr>
              <w:spacing w:after="0" w:line="240" w:lineRule="auto"/>
              <w:rPr>
                <w:rFonts w:ascii="Times New Roman" w:eastAsia="MS ??" w:hAnsi="Times New Roman" w:cs="Times New Roman"/>
                <w:sz w:val="28"/>
                <w:szCs w:val="28"/>
              </w:rPr>
            </w:pPr>
            <w:r w:rsidRPr="006129A2">
              <w:rPr>
                <w:rFonts w:ascii="Times New Roman" w:hAnsi="Times New Roman" w:cs="Times New Roman"/>
                <w:sz w:val="28"/>
                <w:szCs w:val="28"/>
              </w:rPr>
              <w:t>Інженер</w:t>
            </w:r>
            <w:r w:rsidR="00D2423B">
              <w:rPr>
                <w:rFonts w:ascii="Times New Roman" w:hAnsi="Times New Roman" w:cs="Times New Roman"/>
                <w:sz w:val="28"/>
                <w:szCs w:val="28"/>
              </w:rPr>
              <w:t xml:space="preserve"> з</w:t>
            </w:r>
            <w:r w:rsidRPr="006129A2">
              <w:rPr>
                <w:rFonts w:ascii="Times New Roman" w:hAnsi="Times New Roman" w:cs="Times New Roman"/>
                <w:sz w:val="28"/>
                <w:szCs w:val="28"/>
              </w:rPr>
              <w:t xml:space="preserve"> метролог</w:t>
            </w:r>
            <w:r w:rsidR="00D2423B">
              <w:rPr>
                <w:rFonts w:ascii="Times New Roman" w:hAnsi="Times New Roman" w:cs="Times New Roman"/>
                <w:sz w:val="28"/>
                <w:szCs w:val="28"/>
              </w:rPr>
              <w:t>ії</w:t>
            </w:r>
          </w:p>
        </w:tc>
        <w:tc>
          <w:tcPr>
            <w:tcW w:w="3544" w:type="dxa"/>
            <w:tcBorders>
              <w:top w:val="nil"/>
              <w:left w:val="nil"/>
              <w:bottom w:val="single" w:sz="4" w:space="0" w:color="auto"/>
              <w:right w:val="single" w:sz="4" w:space="0" w:color="auto"/>
            </w:tcBorders>
            <w:noWrap/>
            <w:vAlign w:val="bottom"/>
          </w:tcPr>
          <w:p w:rsidR="00182AB0" w:rsidRPr="006F7434" w:rsidRDefault="00334461" w:rsidP="00FB34C5">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13500</w:t>
            </w:r>
          </w:p>
        </w:tc>
      </w:tr>
      <w:tr w:rsidR="00182AB0"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182AB0" w:rsidRPr="006129A2" w:rsidRDefault="00182AB0" w:rsidP="00FB34C5">
            <w:pPr>
              <w:spacing w:after="0" w:line="240" w:lineRule="auto"/>
              <w:rPr>
                <w:rFonts w:ascii="Times New Roman" w:eastAsia="MS ??" w:hAnsi="Times New Roman" w:cs="Times New Roman"/>
                <w:sz w:val="28"/>
                <w:szCs w:val="28"/>
              </w:rPr>
            </w:pPr>
            <w:r w:rsidRPr="006129A2">
              <w:rPr>
                <w:rFonts w:ascii="Times New Roman" w:hAnsi="Times New Roman" w:cs="Times New Roman"/>
                <w:sz w:val="28"/>
                <w:szCs w:val="28"/>
              </w:rPr>
              <w:t>Фахівець  з питань</w:t>
            </w:r>
            <w:r>
              <w:rPr>
                <w:rFonts w:ascii="Times New Roman" w:hAnsi="Times New Roman" w:cs="Times New Roman"/>
                <w:sz w:val="28"/>
                <w:szCs w:val="28"/>
              </w:rPr>
              <w:t xml:space="preserve"> </w:t>
            </w:r>
            <w:r w:rsidRPr="006129A2">
              <w:rPr>
                <w:rFonts w:ascii="Times New Roman" w:hAnsi="Times New Roman" w:cs="Times New Roman"/>
                <w:sz w:val="28"/>
                <w:szCs w:val="28"/>
              </w:rPr>
              <w:t>цивільного</w:t>
            </w:r>
            <w:r>
              <w:rPr>
                <w:rFonts w:ascii="Times New Roman" w:hAnsi="Times New Roman" w:cs="Times New Roman"/>
                <w:sz w:val="28"/>
                <w:szCs w:val="28"/>
              </w:rPr>
              <w:t xml:space="preserve"> </w:t>
            </w:r>
            <w:r w:rsidRPr="006129A2">
              <w:rPr>
                <w:rFonts w:ascii="Times New Roman" w:hAnsi="Times New Roman" w:cs="Times New Roman"/>
                <w:sz w:val="28"/>
                <w:szCs w:val="28"/>
              </w:rPr>
              <w:t>захисту</w:t>
            </w:r>
          </w:p>
        </w:tc>
        <w:tc>
          <w:tcPr>
            <w:tcW w:w="3544" w:type="dxa"/>
            <w:tcBorders>
              <w:top w:val="nil"/>
              <w:left w:val="nil"/>
              <w:bottom w:val="single" w:sz="4" w:space="0" w:color="auto"/>
              <w:right w:val="single" w:sz="4" w:space="0" w:color="auto"/>
            </w:tcBorders>
            <w:noWrap/>
            <w:vAlign w:val="bottom"/>
          </w:tcPr>
          <w:p w:rsidR="00182AB0" w:rsidRPr="006F7434" w:rsidRDefault="009A56DB" w:rsidP="009A56DB">
            <w:pPr>
              <w:spacing w:after="0" w:line="240" w:lineRule="auto"/>
              <w:jc w:val="center"/>
              <w:rPr>
                <w:rFonts w:ascii="Times New Roman" w:eastAsia="MS ??" w:hAnsi="Times New Roman" w:cs="Times New Roman"/>
                <w:sz w:val="24"/>
                <w:szCs w:val="24"/>
              </w:rPr>
            </w:pPr>
            <w:r>
              <w:rPr>
                <w:rFonts w:ascii="Times New Roman" w:eastAsia="MS ??" w:hAnsi="Times New Roman" w:cs="Times New Roman"/>
                <w:sz w:val="24"/>
                <w:szCs w:val="24"/>
              </w:rPr>
              <w:t>8000</w:t>
            </w:r>
          </w:p>
        </w:tc>
      </w:tr>
      <w:tr w:rsidR="00182AB0"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182AB0" w:rsidRPr="006129A2" w:rsidRDefault="00182AB0" w:rsidP="00FB34C5">
            <w:pPr>
              <w:spacing w:after="0" w:line="240" w:lineRule="auto"/>
              <w:rPr>
                <w:rFonts w:ascii="Times New Roman" w:hAnsi="Times New Roman" w:cs="Times New Roman"/>
                <w:sz w:val="28"/>
                <w:szCs w:val="28"/>
              </w:rPr>
            </w:pPr>
            <w:r w:rsidRPr="006129A2">
              <w:rPr>
                <w:rFonts w:ascii="Times New Roman" w:hAnsi="Times New Roman" w:cs="Times New Roman"/>
                <w:sz w:val="28"/>
                <w:szCs w:val="28"/>
              </w:rPr>
              <w:t>Адміністративний помічник дир</w:t>
            </w:r>
            <w:r>
              <w:rPr>
                <w:rFonts w:ascii="Times New Roman" w:hAnsi="Times New Roman" w:cs="Times New Roman"/>
                <w:sz w:val="28"/>
                <w:szCs w:val="28"/>
              </w:rPr>
              <w:t>е</w:t>
            </w:r>
            <w:r w:rsidRPr="006129A2">
              <w:rPr>
                <w:rFonts w:ascii="Times New Roman" w:hAnsi="Times New Roman" w:cs="Times New Roman"/>
                <w:sz w:val="28"/>
                <w:szCs w:val="28"/>
              </w:rPr>
              <w:t>ктора</w:t>
            </w:r>
          </w:p>
        </w:tc>
        <w:tc>
          <w:tcPr>
            <w:tcW w:w="3544" w:type="dxa"/>
            <w:tcBorders>
              <w:top w:val="nil"/>
              <w:left w:val="nil"/>
              <w:bottom w:val="single" w:sz="4" w:space="0" w:color="auto"/>
              <w:right w:val="single" w:sz="4" w:space="0" w:color="auto"/>
            </w:tcBorders>
            <w:noWrap/>
            <w:vAlign w:val="bottom"/>
          </w:tcPr>
          <w:p w:rsidR="00182AB0" w:rsidRPr="007126FB" w:rsidRDefault="00334461" w:rsidP="00FB3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13500</w:t>
            </w:r>
          </w:p>
        </w:tc>
      </w:tr>
      <w:tr w:rsidR="00C64A53"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C64A53" w:rsidRPr="006129A2" w:rsidRDefault="00C64A53" w:rsidP="00FB34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Діловод </w:t>
            </w:r>
          </w:p>
        </w:tc>
        <w:tc>
          <w:tcPr>
            <w:tcW w:w="3544" w:type="dxa"/>
            <w:tcBorders>
              <w:top w:val="nil"/>
              <w:left w:val="nil"/>
              <w:bottom w:val="single" w:sz="4" w:space="0" w:color="auto"/>
              <w:right w:val="single" w:sz="4" w:space="0" w:color="auto"/>
            </w:tcBorders>
            <w:noWrap/>
            <w:vAlign w:val="bottom"/>
          </w:tcPr>
          <w:p w:rsidR="00C64A53" w:rsidRDefault="00C64A53" w:rsidP="00FB3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8000</w:t>
            </w:r>
            <w:bookmarkStart w:id="5" w:name="_GoBack"/>
            <w:bookmarkEnd w:id="5"/>
          </w:p>
        </w:tc>
      </w:tr>
      <w:tr w:rsidR="00C64A53"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C64A53" w:rsidRDefault="00C64A53" w:rsidP="00FB34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Психолог </w:t>
            </w:r>
          </w:p>
        </w:tc>
        <w:tc>
          <w:tcPr>
            <w:tcW w:w="3544" w:type="dxa"/>
            <w:tcBorders>
              <w:top w:val="nil"/>
              <w:left w:val="nil"/>
              <w:bottom w:val="single" w:sz="4" w:space="0" w:color="auto"/>
              <w:right w:val="single" w:sz="4" w:space="0" w:color="auto"/>
            </w:tcBorders>
            <w:noWrap/>
            <w:vAlign w:val="bottom"/>
          </w:tcPr>
          <w:p w:rsidR="00C64A53" w:rsidRDefault="00C64A53" w:rsidP="00FB3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20000</w:t>
            </w:r>
          </w:p>
        </w:tc>
      </w:tr>
      <w:tr w:rsidR="00C64A53"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C64A53" w:rsidRDefault="00C64A53" w:rsidP="00FB34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Логопед </w:t>
            </w:r>
          </w:p>
        </w:tc>
        <w:tc>
          <w:tcPr>
            <w:tcW w:w="3544" w:type="dxa"/>
            <w:tcBorders>
              <w:top w:val="nil"/>
              <w:left w:val="nil"/>
              <w:bottom w:val="single" w:sz="4" w:space="0" w:color="auto"/>
              <w:right w:val="single" w:sz="4" w:space="0" w:color="auto"/>
            </w:tcBorders>
            <w:noWrap/>
            <w:vAlign w:val="bottom"/>
          </w:tcPr>
          <w:p w:rsidR="00C64A53" w:rsidRDefault="00C64A53" w:rsidP="00FB3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20000</w:t>
            </w:r>
          </w:p>
        </w:tc>
      </w:tr>
      <w:tr w:rsidR="00C64A53" w:rsidRPr="006F7434" w:rsidTr="00182AB0">
        <w:trPr>
          <w:trHeight w:val="390"/>
        </w:trPr>
        <w:tc>
          <w:tcPr>
            <w:tcW w:w="5665" w:type="dxa"/>
            <w:tcBorders>
              <w:top w:val="nil"/>
              <w:left w:val="single" w:sz="4" w:space="0" w:color="auto"/>
              <w:bottom w:val="single" w:sz="4" w:space="0" w:color="auto"/>
              <w:right w:val="single" w:sz="4" w:space="0" w:color="auto"/>
            </w:tcBorders>
            <w:vAlign w:val="bottom"/>
          </w:tcPr>
          <w:p w:rsidR="00C64A53" w:rsidRDefault="00C64A53" w:rsidP="00FB34C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Електрогазозварник </w:t>
            </w:r>
          </w:p>
        </w:tc>
        <w:tc>
          <w:tcPr>
            <w:tcW w:w="3544" w:type="dxa"/>
            <w:tcBorders>
              <w:top w:val="nil"/>
              <w:left w:val="nil"/>
              <w:bottom w:val="single" w:sz="4" w:space="0" w:color="auto"/>
              <w:right w:val="single" w:sz="4" w:space="0" w:color="auto"/>
            </w:tcBorders>
            <w:noWrap/>
            <w:vAlign w:val="bottom"/>
          </w:tcPr>
          <w:p w:rsidR="00C64A53" w:rsidRDefault="00C64A53" w:rsidP="00FB3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8500</w:t>
            </w:r>
          </w:p>
        </w:tc>
      </w:tr>
    </w:tbl>
    <w:p w:rsidR="00182AB0" w:rsidRPr="00620DF6" w:rsidRDefault="00223112" w:rsidP="00001CB2">
      <w:pPr>
        <w:tabs>
          <w:tab w:val="left" w:pos="0"/>
          <w:tab w:val="left" w:pos="1134"/>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Pr="00620DF6">
        <w:rPr>
          <w:rFonts w:ascii="Times New Roman" w:hAnsi="Times New Roman" w:cs="Times New Roman"/>
          <w:sz w:val="28"/>
          <w:szCs w:val="28"/>
        </w:rPr>
        <w:t>При  зміні посадового окладу працівника 1 тарифного розряду або розміру мінімальної заробітної плати, схема посадових окладів працівників адміністративно-управлінського персоналу на іншого персоналу, яким встановлені фіксовані оклади,  підлягає перегляду.</w:t>
      </w:r>
    </w:p>
    <w:p w:rsidR="00223112" w:rsidRPr="00620DF6" w:rsidRDefault="00223112" w:rsidP="00001CB2">
      <w:pPr>
        <w:tabs>
          <w:tab w:val="left" w:pos="0"/>
          <w:tab w:val="left" w:pos="1134"/>
          <w:tab w:val="left" w:pos="1276"/>
        </w:tabs>
        <w:spacing w:after="0" w:line="240" w:lineRule="auto"/>
        <w:jc w:val="both"/>
        <w:rPr>
          <w:rFonts w:ascii="Times New Roman" w:hAnsi="Times New Roman" w:cs="Times New Roman"/>
          <w:sz w:val="28"/>
          <w:szCs w:val="28"/>
        </w:rPr>
      </w:pPr>
      <w:r w:rsidRPr="00620DF6">
        <w:rPr>
          <w:rFonts w:ascii="Times New Roman" w:hAnsi="Times New Roman" w:cs="Times New Roman"/>
          <w:sz w:val="28"/>
          <w:szCs w:val="28"/>
        </w:rPr>
        <w:t xml:space="preserve">        Посадові оклади підвищуються за наявності фінансової спроможності підприємства та за рішенням директора.</w:t>
      </w:r>
    </w:p>
    <w:p w:rsidR="00223112" w:rsidRPr="00620DF6" w:rsidRDefault="00223112" w:rsidP="00001CB2">
      <w:pPr>
        <w:tabs>
          <w:tab w:val="left" w:pos="0"/>
          <w:tab w:val="left" w:pos="1134"/>
          <w:tab w:val="left" w:pos="1276"/>
        </w:tabs>
        <w:spacing w:after="0" w:line="240" w:lineRule="auto"/>
        <w:jc w:val="both"/>
        <w:rPr>
          <w:rFonts w:ascii="Times New Roman" w:hAnsi="Times New Roman" w:cs="Times New Roman"/>
          <w:sz w:val="28"/>
          <w:szCs w:val="28"/>
        </w:rPr>
      </w:pPr>
      <w:r w:rsidRPr="00620DF6">
        <w:rPr>
          <w:rFonts w:ascii="Times New Roman" w:hAnsi="Times New Roman" w:cs="Times New Roman"/>
          <w:sz w:val="28"/>
          <w:szCs w:val="28"/>
        </w:rPr>
        <w:t xml:space="preserve">        Назви посад установлюються відповідно до класифікатора професій</w:t>
      </w:r>
      <w:r w:rsidR="00B5144C" w:rsidRPr="00620DF6">
        <w:rPr>
          <w:rFonts w:ascii="Times New Roman" w:hAnsi="Times New Roman" w:cs="Times New Roman"/>
          <w:sz w:val="28"/>
          <w:szCs w:val="28"/>
        </w:rPr>
        <w:t xml:space="preserve"> </w:t>
      </w:r>
      <w:r w:rsidRPr="00620DF6">
        <w:rPr>
          <w:rFonts w:ascii="Times New Roman" w:hAnsi="Times New Roman" w:cs="Times New Roman"/>
          <w:sz w:val="28"/>
          <w:szCs w:val="28"/>
        </w:rPr>
        <w:t xml:space="preserve">ДК 003:2010, </w:t>
      </w:r>
      <w:r w:rsidR="00B5144C" w:rsidRPr="00620DF6">
        <w:rPr>
          <w:rFonts w:ascii="Times New Roman" w:hAnsi="Times New Roman" w:cs="Times New Roman"/>
          <w:sz w:val="28"/>
          <w:szCs w:val="28"/>
        </w:rPr>
        <w:t xml:space="preserve">затвердженого Держспоживстандарту від 28.07.20210 №327 з відповідними змінами, а кваліфікаційні категорії – відповідно до Довідника </w:t>
      </w:r>
      <w:r w:rsidR="00B5144C" w:rsidRPr="00620DF6">
        <w:rPr>
          <w:rFonts w:ascii="Times New Roman" w:hAnsi="Times New Roman" w:cs="Times New Roman"/>
          <w:sz w:val="28"/>
          <w:szCs w:val="28"/>
        </w:rPr>
        <w:lastRenderedPageBreak/>
        <w:t>кваліфікаційних характеристик професій (випуск 78) Охорона здоров’я, затвердженого та введеного в дію наказом  Міністерства охорони здоров’я від 29.03.2002 №117 з відповідними</w:t>
      </w:r>
      <w:r w:rsidR="00620DF6">
        <w:rPr>
          <w:rFonts w:ascii="Times New Roman" w:hAnsi="Times New Roman" w:cs="Times New Roman"/>
          <w:sz w:val="28"/>
          <w:szCs w:val="28"/>
        </w:rPr>
        <w:t xml:space="preserve"> змінами.</w:t>
      </w:r>
    </w:p>
    <w:p w:rsidR="001E5951" w:rsidRPr="006F7434" w:rsidRDefault="00CC0E51" w:rsidP="001E5951">
      <w:pPr>
        <w:spacing w:before="6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5951" w:rsidRPr="006F7434">
        <w:rPr>
          <w:rFonts w:ascii="Times New Roman" w:hAnsi="Times New Roman" w:cs="Times New Roman"/>
          <w:sz w:val="28"/>
          <w:szCs w:val="28"/>
        </w:rPr>
        <w:t>2.</w:t>
      </w:r>
      <w:r w:rsidR="007425F1">
        <w:rPr>
          <w:rFonts w:ascii="Times New Roman" w:hAnsi="Times New Roman" w:cs="Times New Roman"/>
          <w:sz w:val="28"/>
          <w:szCs w:val="28"/>
        </w:rPr>
        <w:t>16</w:t>
      </w:r>
      <w:r w:rsidR="001E5951" w:rsidRPr="006F7434">
        <w:rPr>
          <w:rFonts w:ascii="Times New Roman" w:hAnsi="Times New Roman" w:cs="Times New Roman"/>
          <w:sz w:val="28"/>
          <w:szCs w:val="28"/>
        </w:rPr>
        <w:t>. Працівники підприємства, що працюють за сумісництвом, одержують заробітну плату за фактично виконану роботу (ч.1 ст.1021 КЗпП України).</w:t>
      </w:r>
    </w:p>
    <w:p w:rsidR="001E5951" w:rsidRDefault="00CC0E51" w:rsidP="001E5951">
      <w:pPr>
        <w:spacing w:before="6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5951" w:rsidRPr="006F7434">
        <w:rPr>
          <w:rFonts w:ascii="Times New Roman" w:hAnsi="Times New Roman" w:cs="Times New Roman"/>
          <w:sz w:val="28"/>
          <w:szCs w:val="28"/>
        </w:rPr>
        <w:t>2.</w:t>
      </w:r>
      <w:r w:rsidR="007425F1">
        <w:rPr>
          <w:rFonts w:ascii="Times New Roman" w:hAnsi="Times New Roman" w:cs="Times New Roman"/>
          <w:sz w:val="28"/>
          <w:szCs w:val="28"/>
        </w:rPr>
        <w:t>17</w:t>
      </w:r>
      <w:r w:rsidR="001E5951" w:rsidRPr="006F7434">
        <w:rPr>
          <w:rFonts w:ascii="Times New Roman" w:hAnsi="Times New Roman" w:cs="Times New Roman"/>
          <w:sz w:val="28"/>
          <w:szCs w:val="28"/>
        </w:rPr>
        <w:t xml:space="preserve">. </w:t>
      </w:r>
      <w:r w:rsidR="001E5951">
        <w:rPr>
          <w:rFonts w:ascii="Times New Roman" w:hAnsi="Times New Roman" w:cs="Times New Roman"/>
          <w:sz w:val="28"/>
          <w:szCs w:val="28"/>
        </w:rPr>
        <w:t xml:space="preserve">З </w:t>
      </w:r>
      <w:r w:rsidR="001E5951" w:rsidRPr="009A575F">
        <w:rPr>
          <w:rFonts w:ascii="Times New Roman" w:hAnsi="Times New Roman" w:cs="Times New Roman"/>
          <w:sz w:val="28"/>
          <w:szCs w:val="28"/>
        </w:rPr>
        <w:t xml:space="preserve">метою оптимальної диференціації рівня заробітної плати в </w:t>
      </w:r>
      <w:r w:rsidR="007425F1">
        <w:rPr>
          <w:rFonts w:ascii="Times New Roman" w:hAnsi="Times New Roman" w:cs="Times New Roman"/>
          <w:sz w:val="28"/>
          <w:szCs w:val="28"/>
        </w:rPr>
        <w:t>К</w:t>
      </w:r>
      <w:r w:rsidR="001E5951" w:rsidRPr="009A575F">
        <w:rPr>
          <w:rFonts w:ascii="Times New Roman" w:hAnsi="Times New Roman" w:cs="Times New Roman"/>
          <w:sz w:val="28"/>
          <w:szCs w:val="28"/>
        </w:rPr>
        <w:t>олективном</w:t>
      </w:r>
      <w:r w:rsidR="007425F1">
        <w:rPr>
          <w:rFonts w:ascii="Times New Roman" w:hAnsi="Times New Roman" w:cs="Times New Roman"/>
          <w:sz w:val="28"/>
          <w:szCs w:val="28"/>
        </w:rPr>
        <w:t xml:space="preserve">у договорі встановлюються </w:t>
      </w:r>
      <w:r w:rsidR="001E5951">
        <w:rPr>
          <w:rFonts w:ascii="Times New Roman" w:hAnsi="Times New Roman" w:cs="Times New Roman"/>
          <w:sz w:val="28"/>
          <w:szCs w:val="28"/>
        </w:rPr>
        <w:t xml:space="preserve"> </w:t>
      </w:r>
      <w:r w:rsidR="007425F1">
        <w:rPr>
          <w:rFonts w:ascii="Times New Roman" w:hAnsi="Times New Roman" w:cs="Times New Roman"/>
          <w:sz w:val="28"/>
          <w:szCs w:val="28"/>
        </w:rPr>
        <w:t xml:space="preserve"> підвищення, </w:t>
      </w:r>
      <w:r w:rsidR="007425F1" w:rsidRPr="007425F1">
        <w:rPr>
          <w:rFonts w:ascii="Times New Roman" w:hAnsi="Times New Roman" w:cs="Times New Roman"/>
          <w:sz w:val="28"/>
          <w:szCs w:val="28"/>
        </w:rPr>
        <w:t>д</w:t>
      </w:r>
      <w:r w:rsidR="001E5951" w:rsidRPr="007425F1">
        <w:rPr>
          <w:rFonts w:ascii="Times New Roman" w:hAnsi="Times New Roman" w:cs="Times New Roman"/>
          <w:sz w:val="28"/>
          <w:szCs w:val="28"/>
        </w:rPr>
        <w:t>оплати</w:t>
      </w:r>
      <w:r w:rsidR="007425F1" w:rsidRPr="007425F1">
        <w:rPr>
          <w:rFonts w:ascii="Times New Roman" w:hAnsi="Times New Roman" w:cs="Times New Roman"/>
          <w:sz w:val="28"/>
          <w:szCs w:val="28"/>
        </w:rPr>
        <w:t xml:space="preserve"> та надбавки</w:t>
      </w:r>
      <w:r w:rsidR="007425F1">
        <w:rPr>
          <w:rFonts w:ascii="Times New Roman" w:hAnsi="Times New Roman" w:cs="Times New Roman"/>
          <w:b/>
          <w:sz w:val="28"/>
          <w:szCs w:val="28"/>
        </w:rPr>
        <w:t xml:space="preserve"> </w:t>
      </w:r>
      <w:r w:rsidR="007B1FDD" w:rsidRPr="007B1FDD">
        <w:rPr>
          <w:rFonts w:ascii="Times New Roman" w:hAnsi="Times New Roman" w:cs="Times New Roman"/>
          <w:sz w:val="28"/>
          <w:szCs w:val="28"/>
        </w:rPr>
        <w:t>відповідно до</w:t>
      </w:r>
      <w:r w:rsidR="007B1FDD">
        <w:rPr>
          <w:rFonts w:ascii="Times New Roman" w:hAnsi="Times New Roman" w:cs="Times New Roman"/>
          <w:b/>
          <w:sz w:val="28"/>
          <w:szCs w:val="28"/>
        </w:rPr>
        <w:t xml:space="preserve"> </w:t>
      </w:r>
      <w:r w:rsidR="00001BA6" w:rsidRPr="00C35C2E">
        <w:rPr>
          <w:rFonts w:ascii="Times New Roman" w:hAnsi="Times New Roman" w:cs="Times New Roman"/>
          <w:b/>
          <w:sz w:val="28"/>
          <w:szCs w:val="28"/>
        </w:rPr>
        <w:t>Додат</w:t>
      </w:r>
      <w:r w:rsidR="007B1FDD" w:rsidRPr="00C35C2E">
        <w:rPr>
          <w:rFonts w:ascii="Times New Roman" w:hAnsi="Times New Roman" w:cs="Times New Roman"/>
          <w:b/>
          <w:sz w:val="28"/>
          <w:szCs w:val="28"/>
        </w:rPr>
        <w:t xml:space="preserve">ку </w:t>
      </w:r>
      <w:r w:rsidR="007425F1" w:rsidRPr="00C35C2E">
        <w:rPr>
          <w:rFonts w:ascii="Times New Roman" w:hAnsi="Times New Roman" w:cs="Times New Roman"/>
          <w:b/>
          <w:sz w:val="28"/>
          <w:szCs w:val="28"/>
        </w:rPr>
        <w:t>№</w:t>
      </w:r>
      <w:r w:rsidR="00E5532B" w:rsidRPr="00C35C2E">
        <w:rPr>
          <w:rFonts w:ascii="Times New Roman" w:hAnsi="Times New Roman" w:cs="Times New Roman"/>
          <w:b/>
          <w:sz w:val="28"/>
          <w:szCs w:val="28"/>
        </w:rPr>
        <w:t>8</w:t>
      </w:r>
      <w:r w:rsidR="00F10F3E" w:rsidRPr="00C35C2E">
        <w:rPr>
          <w:rFonts w:ascii="Times New Roman" w:hAnsi="Times New Roman" w:cs="Times New Roman"/>
          <w:b/>
          <w:sz w:val="28"/>
          <w:szCs w:val="28"/>
        </w:rPr>
        <w:t xml:space="preserve">, </w:t>
      </w:r>
      <w:r w:rsidR="00F10F3E" w:rsidRPr="00F10F3E">
        <w:rPr>
          <w:rFonts w:ascii="Times New Roman" w:hAnsi="Times New Roman" w:cs="Times New Roman"/>
          <w:sz w:val="28"/>
          <w:szCs w:val="28"/>
        </w:rPr>
        <w:t>а саме:</w:t>
      </w:r>
    </w:p>
    <w:p w:rsidR="00F10F3E" w:rsidRPr="00F10F3E" w:rsidRDefault="00F10F3E" w:rsidP="00F10F3E">
      <w:pPr>
        <w:pStyle w:val="10"/>
        <w:spacing w:before="0" w:beforeAutospacing="0" w:after="0" w:afterAutospacing="0"/>
        <w:ind w:firstLine="567"/>
        <w:jc w:val="both"/>
        <w:rPr>
          <w:color w:val="000000" w:themeColor="text1"/>
          <w:sz w:val="28"/>
          <w:szCs w:val="28"/>
          <w:lang w:val="uk-UA"/>
        </w:rPr>
      </w:pPr>
      <w:r w:rsidRPr="00F10F3E">
        <w:rPr>
          <w:color w:val="000000" w:themeColor="text1"/>
          <w:sz w:val="28"/>
          <w:szCs w:val="28"/>
          <w:lang w:val="uk-UA"/>
        </w:rPr>
        <w:t xml:space="preserve">2.17.1. Підвищення посадового окладу: </w:t>
      </w:r>
    </w:p>
    <w:p w:rsidR="00F10F3E" w:rsidRDefault="00F10F3E" w:rsidP="00F10F3E">
      <w:pPr>
        <w:pStyle w:val="10"/>
        <w:numPr>
          <w:ilvl w:val="0"/>
          <w:numId w:val="3"/>
        </w:numPr>
        <w:spacing w:before="0" w:beforeAutospacing="0" w:after="0" w:afterAutospacing="0"/>
        <w:jc w:val="both"/>
        <w:rPr>
          <w:color w:val="000000" w:themeColor="text1"/>
          <w:sz w:val="28"/>
          <w:szCs w:val="28"/>
          <w:lang w:val="uk-UA"/>
        </w:rPr>
      </w:pPr>
      <w:r w:rsidRPr="00F10F3E">
        <w:rPr>
          <w:color w:val="000000" w:themeColor="text1"/>
          <w:sz w:val="28"/>
          <w:szCs w:val="28"/>
          <w:lang w:val="uk-UA"/>
        </w:rPr>
        <w:t xml:space="preserve">за наявність кваліфікаційної категорії; </w:t>
      </w:r>
    </w:p>
    <w:p w:rsidR="00001BA6" w:rsidRPr="00F10F3E" w:rsidRDefault="00001BA6" w:rsidP="00001BA6">
      <w:pPr>
        <w:pStyle w:val="10"/>
        <w:numPr>
          <w:ilvl w:val="0"/>
          <w:numId w:val="3"/>
        </w:numPr>
        <w:spacing w:before="0" w:beforeAutospacing="0" w:after="0" w:afterAutospacing="0"/>
        <w:jc w:val="both"/>
        <w:rPr>
          <w:color w:val="000000" w:themeColor="text1"/>
          <w:sz w:val="28"/>
          <w:szCs w:val="28"/>
          <w:lang w:val="uk-UA"/>
        </w:rPr>
      </w:pPr>
      <w:r w:rsidRPr="00F10F3E">
        <w:rPr>
          <w:color w:val="000000" w:themeColor="text1"/>
          <w:sz w:val="28"/>
          <w:szCs w:val="28"/>
          <w:lang w:val="uk-UA"/>
        </w:rPr>
        <w:t xml:space="preserve">за завідування; </w:t>
      </w:r>
    </w:p>
    <w:p w:rsidR="00001BA6" w:rsidRDefault="00001BA6" w:rsidP="00001BA6">
      <w:pPr>
        <w:pStyle w:val="10"/>
        <w:numPr>
          <w:ilvl w:val="0"/>
          <w:numId w:val="3"/>
        </w:numPr>
        <w:spacing w:before="0" w:beforeAutospacing="0" w:after="0" w:afterAutospacing="0"/>
        <w:jc w:val="both"/>
        <w:rPr>
          <w:color w:val="000000" w:themeColor="text1"/>
          <w:sz w:val="28"/>
          <w:szCs w:val="28"/>
          <w:lang w:val="uk-UA"/>
        </w:rPr>
      </w:pPr>
      <w:r>
        <w:rPr>
          <w:color w:val="000000" w:themeColor="text1"/>
          <w:sz w:val="28"/>
          <w:szCs w:val="28"/>
          <w:lang w:val="uk-UA"/>
        </w:rPr>
        <w:t>за старшинство;</w:t>
      </w:r>
    </w:p>
    <w:p w:rsidR="00001BA6" w:rsidRDefault="00001BA6" w:rsidP="00001BA6">
      <w:pPr>
        <w:pStyle w:val="10"/>
        <w:numPr>
          <w:ilvl w:val="0"/>
          <w:numId w:val="3"/>
        </w:numPr>
        <w:spacing w:before="0" w:beforeAutospacing="0" w:after="0" w:afterAutospacing="0"/>
        <w:jc w:val="both"/>
        <w:rPr>
          <w:color w:val="000000" w:themeColor="text1"/>
          <w:sz w:val="28"/>
          <w:szCs w:val="28"/>
          <w:lang w:val="uk-UA"/>
        </w:rPr>
      </w:pPr>
      <w:r>
        <w:rPr>
          <w:color w:val="000000" w:themeColor="text1"/>
          <w:sz w:val="28"/>
          <w:szCs w:val="28"/>
          <w:lang w:val="uk-UA"/>
        </w:rPr>
        <w:t>за оперативні втручання;</w:t>
      </w:r>
    </w:p>
    <w:p w:rsidR="00001BA6" w:rsidRPr="00F10F3E" w:rsidRDefault="00001BA6" w:rsidP="00001BA6">
      <w:pPr>
        <w:pStyle w:val="10"/>
        <w:numPr>
          <w:ilvl w:val="0"/>
          <w:numId w:val="3"/>
        </w:numPr>
        <w:spacing w:before="0" w:beforeAutospacing="0" w:after="0" w:afterAutospacing="0"/>
        <w:jc w:val="both"/>
        <w:rPr>
          <w:color w:val="000000" w:themeColor="text1"/>
          <w:sz w:val="28"/>
          <w:szCs w:val="28"/>
          <w:lang w:val="uk-UA"/>
        </w:rPr>
      </w:pPr>
      <w:r>
        <w:rPr>
          <w:color w:val="000000" w:themeColor="text1"/>
          <w:sz w:val="28"/>
          <w:szCs w:val="28"/>
          <w:lang w:val="uk-UA"/>
        </w:rPr>
        <w:t>за керування санітарним транспортом;</w:t>
      </w:r>
    </w:p>
    <w:p w:rsidR="00F10F3E" w:rsidRPr="00F10F3E" w:rsidRDefault="00F10F3E" w:rsidP="00F10F3E">
      <w:pPr>
        <w:pStyle w:val="10"/>
        <w:numPr>
          <w:ilvl w:val="0"/>
          <w:numId w:val="3"/>
        </w:numPr>
        <w:spacing w:before="0" w:beforeAutospacing="0" w:after="0" w:afterAutospacing="0"/>
        <w:jc w:val="both"/>
        <w:rPr>
          <w:color w:val="000000" w:themeColor="text1"/>
          <w:sz w:val="28"/>
          <w:szCs w:val="28"/>
          <w:lang w:val="uk-UA"/>
        </w:rPr>
      </w:pPr>
      <w:r w:rsidRPr="00F10F3E">
        <w:rPr>
          <w:color w:val="000000" w:themeColor="text1"/>
          <w:sz w:val="28"/>
          <w:szCs w:val="28"/>
          <w:lang w:val="uk-UA"/>
        </w:rPr>
        <w:t xml:space="preserve">за диплом з «відзнакою»; </w:t>
      </w:r>
    </w:p>
    <w:p w:rsidR="00F10F3E" w:rsidRPr="00F10F3E" w:rsidRDefault="00F10F3E" w:rsidP="00F10F3E">
      <w:pPr>
        <w:pStyle w:val="10"/>
        <w:spacing w:before="0" w:beforeAutospacing="0" w:after="0" w:afterAutospacing="0"/>
        <w:ind w:firstLine="567"/>
        <w:jc w:val="both"/>
        <w:rPr>
          <w:color w:val="000000" w:themeColor="text1"/>
          <w:sz w:val="28"/>
          <w:szCs w:val="28"/>
          <w:lang w:val="uk-UA"/>
        </w:rPr>
      </w:pPr>
      <w:r w:rsidRPr="00F10F3E">
        <w:rPr>
          <w:color w:val="000000" w:themeColor="text1"/>
          <w:sz w:val="28"/>
          <w:szCs w:val="28"/>
          <w:lang w:val="uk-UA"/>
        </w:rPr>
        <w:t xml:space="preserve">2.17.2. Доплати: </w:t>
      </w:r>
    </w:p>
    <w:p w:rsidR="00F10F3E" w:rsidRPr="00F10F3E" w:rsidRDefault="00F10F3E" w:rsidP="00F10F3E">
      <w:pPr>
        <w:pStyle w:val="10"/>
        <w:numPr>
          <w:ilvl w:val="0"/>
          <w:numId w:val="4"/>
        </w:numPr>
        <w:spacing w:before="0" w:beforeAutospacing="0" w:after="0" w:afterAutospacing="0"/>
        <w:jc w:val="both"/>
        <w:rPr>
          <w:color w:val="000000" w:themeColor="text1"/>
          <w:sz w:val="28"/>
          <w:szCs w:val="28"/>
          <w:lang w:val="uk-UA"/>
        </w:rPr>
      </w:pPr>
      <w:r w:rsidRPr="00F10F3E">
        <w:rPr>
          <w:color w:val="000000" w:themeColor="text1"/>
          <w:sz w:val="28"/>
          <w:szCs w:val="28"/>
          <w:lang w:val="uk-UA"/>
        </w:rPr>
        <w:t xml:space="preserve">за виконання обов’язків тимчасово відсутнього працівника (у разі хвороби, перебування у відпустці, з інших причин); </w:t>
      </w:r>
    </w:p>
    <w:p w:rsidR="00F10F3E" w:rsidRPr="00F10F3E" w:rsidRDefault="00F10F3E" w:rsidP="00F10F3E">
      <w:pPr>
        <w:pStyle w:val="10"/>
        <w:numPr>
          <w:ilvl w:val="0"/>
          <w:numId w:val="4"/>
        </w:numPr>
        <w:spacing w:before="0" w:beforeAutospacing="0" w:after="0" w:afterAutospacing="0"/>
        <w:jc w:val="both"/>
        <w:rPr>
          <w:color w:val="000000" w:themeColor="text1"/>
          <w:sz w:val="28"/>
          <w:szCs w:val="28"/>
          <w:lang w:val="uk-UA"/>
        </w:rPr>
      </w:pPr>
      <w:r w:rsidRPr="00F10F3E">
        <w:rPr>
          <w:color w:val="000000" w:themeColor="text1"/>
          <w:sz w:val="28"/>
          <w:szCs w:val="28"/>
          <w:lang w:val="uk-UA"/>
        </w:rPr>
        <w:t xml:space="preserve">за розширення зони обслуговування або збільшення обсягу робіт; </w:t>
      </w:r>
    </w:p>
    <w:p w:rsidR="00F10F3E" w:rsidRPr="00F10F3E" w:rsidRDefault="00F10F3E" w:rsidP="00F10F3E">
      <w:pPr>
        <w:pStyle w:val="10"/>
        <w:numPr>
          <w:ilvl w:val="0"/>
          <w:numId w:val="4"/>
        </w:numPr>
        <w:spacing w:before="0" w:beforeAutospacing="0" w:after="0" w:afterAutospacing="0"/>
        <w:jc w:val="both"/>
        <w:rPr>
          <w:color w:val="000000" w:themeColor="text1"/>
          <w:sz w:val="28"/>
          <w:szCs w:val="28"/>
          <w:lang w:val="uk-UA"/>
        </w:rPr>
      </w:pPr>
      <w:r w:rsidRPr="00F10F3E">
        <w:rPr>
          <w:color w:val="000000" w:themeColor="text1"/>
          <w:sz w:val="28"/>
          <w:szCs w:val="28"/>
          <w:lang w:val="uk-UA"/>
        </w:rPr>
        <w:t xml:space="preserve">за використання в роботі дезінфекційних засобів; </w:t>
      </w:r>
    </w:p>
    <w:p w:rsidR="00F10F3E" w:rsidRPr="00F10F3E" w:rsidRDefault="00F10F3E" w:rsidP="00F10F3E">
      <w:pPr>
        <w:pStyle w:val="10"/>
        <w:numPr>
          <w:ilvl w:val="0"/>
          <w:numId w:val="4"/>
        </w:numPr>
        <w:spacing w:before="0" w:beforeAutospacing="0" w:after="0" w:afterAutospacing="0"/>
        <w:jc w:val="both"/>
        <w:rPr>
          <w:color w:val="000000" w:themeColor="text1"/>
          <w:sz w:val="28"/>
          <w:szCs w:val="28"/>
          <w:lang w:val="uk-UA"/>
        </w:rPr>
      </w:pPr>
      <w:r w:rsidRPr="00F10F3E">
        <w:rPr>
          <w:color w:val="000000" w:themeColor="text1"/>
          <w:sz w:val="28"/>
          <w:szCs w:val="28"/>
          <w:lang w:val="uk-UA"/>
        </w:rPr>
        <w:t xml:space="preserve">за </w:t>
      </w:r>
      <w:r w:rsidR="00001BA6">
        <w:rPr>
          <w:color w:val="000000" w:themeColor="text1"/>
          <w:sz w:val="28"/>
          <w:szCs w:val="28"/>
          <w:lang w:val="uk-UA"/>
        </w:rPr>
        <w:t>ненормований робочий день водіям;</w:t>
      </w:r>
    </w:p>
    <w:p w:rsidR="00F10F3E" w:rsidRDefault="00001BA6" w:rsidP="00F10F3E">
      <w:pPr>
        <w:pStyle w:val="10"/>
        <w:numPr>
          <w:ilvl w:val="0"/>
          <w:numId w:val="4"/>
        </w:numPr>
        <w:spacing w:before="0" w:beforeAutospacing="0" w:after="0" w:afterAutospacing="0"/>
        <w:jc w:val="both"/>
        <w:rPr>
          <w:color w:val="000000" w:themeColor="text1"/>
          <w:sz w:val="28"/>
          <w:szCs w:val="28"/>
          <w:lang w:val="uk-UA"/>
        </w:rPr>
      </w:pPr>
      <w:r>
        <w:rPr>
          <w:color w:val="000000" w:themeColor="text1"/>
          <w:sz w:val="28"/>
          <w:szCs w:val="28"/>
          <w:lang w:val="uk-UA"/>
        </w:rPr>
        <w:t>за роботу в нічний час;</w:t>
      </w:r>
    </w:p>
    <w:p w:rsidR="00001BA6" w:rsidRDefault="00001BA6" w:rsidP="00F10F3E">
      <w:pPr>
        <w:pStyle w:val="10"/>
        <w:numPr>
          <w:ilvl w:val="0"/>
          <w:numId w:val="4"/>
        </w:numPr>
        <w:spacing w:before="0" w:beforeAutospacing="0" w:after="0" w:afterAutospacing="0"/>
        <w:jc w:val="both"/>
        <w:rPr>
          <w:color w:val="000000" w:themeColor="text1"/>
          <w:sz w:val="28"/>
          <w:szCs w:val="28"/>
          <w:lang w:val="uk-UA"/>
        </w:rPr>
      </w:pPr>
      <w:r>
        <w:rPr>
          <w:color w:val="000000" w:themeColor="text1"/>
          <w:sz w:val="28"/>
          <w:szCs w:val="28"/>
          <w:lang w:val="uk-UA"/>
        </w:rPr>
        <w:t>за науковий ступінь;</w:t>
      </w:r>
    </w:p>
    <w:p w:rsidR="00001BA6" w:rsidRDefault="00001BA6" w:rsidP="00F10F3E">
      <w:pPr>
        <w:pStyle w:val="10"/>
        <w:numPr>
          <w:ilvl w:val="0"/>
          <w:numId w:val="4"/>
        </w:numPr>
        <w:spacing w:before="0" w:beforeAutospacing="0" w:after="0" w:afterAutospacing="0"/>
        <w:jc w:val="both"/>
        <w:rPr>
          <w:color w:val="000000" w:themeColor="text1"/>
          <w:sz w:val="28"/>
          <w:szCs w:val="28"/>
          <w:lang w:val="uk-UA"/>
        </w:rPr>
      </w:pPr>
      <w:r>
        <w:rPr>
          <w:color w:val="000000" w:themeColor="text1"/>
          <w:sz w:val="28"/>
          <w:szCs w:val="28"/>
          <w:lang w:val="uk-UA"/>
        </w:rPr>
        <w:t>за ведення військового обліку;</w:t>
      </w:r>
    </w:p>
    <w:p w:rsidR="00001BA6" w:rsidRDefault="00001BA6" w:rsidP="00F10F3E">
      <w:pPr>
        <w:pStyle w:val="10"/>
        <w:numPr>
          <w:ilvl w:val="0"/>
          <w:numId w:val="4"/>
        </w:numPr>
        <w:spacing w:before="0" w:beforeAutospacing="0" w:after="0" w:afterAutospacing="0"/>
        <w:jc w:val="both"/>
        <w:rPr>
          <w:color w:val="000000" w:themeColor="text1"/>
          <w:sz w:val="28"/>
          <w:szCs w:val="28"/>
          <w:lang w:val="uk-UA"/>
        </w:rPr>
      </w:pPr>
      <w:r>
        <w:rPr>
          <w:color w:val="000000" w:themeColor="text1"/>
          <w:sz w:val="28"/>
          <w:szCs w:val="28"/>
          <w:lang w:val="uk-UA"/>
        </w:rPr>
        <w:t>за роботу у шкідливих та важких умовах</w:t>
      </w:r>
    </w:p>
    <w:p w:rsidR="00B37132" w:rsidRDefault="00FC76C7" w:rsidP="00F10F3E">
      <w:pPr>
        <w:pStyle w:val="10"/>
        <w:spacing w:before="0" w:beforeAutospacing="0" w:after="0" w:afterAutospacing="0"/>
        <w:jc w:val="both"/>
        <w:rPr>
          <w:color w:val="000000" w:themeColor="text1"/>
          <w:sz w:val="28"/>
          <w:szCs w:val="28"/>
          <w:lang w:val="uk-UA"/>
        </w:rPr>
      </w:pPr>
      <w:r>
        <w:rPr>
          <w:color w:val="000000" w:themeColor="text1"/>
          <w:sz w:val="28"/>
          <w:szCs w:val="28"/>
          <w:lang w:val="uk-UA"/>
        </w:rPr>
        <w:t xml:space="preserve">         </w:t>
      </w:r>
      <w:r w:rsidR="00F10F3E" w:rsidRPr="00F10F3E">
        <w:rPr>
          <w:color w:val="000000" w:themeColor="text1"/>
          <w:sz w:val="28"/>
          <w:szCs w:val="28"/>
          <w:lang w:val="uk-UA"/>
        </w:rPr>
        <w:t>2.17.3. Надбавки:</w:t>
      </w:r>
    </w:p>
    <w:p w:rsidR="00B37132" w:rsidRDefault="00B37132" w:rsidP="00B37132">
      <w:pPr>
        <w:pStyle w:val="10"/>
        <w:numPr>
          <w:ilvl w:val="0"/>
          <w:numId w:val="4"/>
        </w:numPr>
        <w:spacing w:before="0" w:beforeAutospacing="0" w:after="0" w:afterAutospacing="0"/>
        <w:jc w:val="both"/>
        <w:rPr>
          <w:color w:val="000000" w:themeColor="text1"/>
          <w:sz w:val="28"/>
          <w:szCs w:val="28"/>
          <w:lang w:val="uk-UA"/>
        </w:rPr>
      </w:pPr>
      <w:r w:rsidRPr="00F10F3E">
        <w:rPr>
          <w:color w:val="000000" w:themeColor="text1"/>
          <w:sz w:val="28"/>
          <w:szCs w:val="28"/>
          <w:lang w:val="uk-UA"/>
        </w:rPr>
        <w:t>за скла</w:t>
      </w:r>
      <w:r>
        <w:rPr>
          <w:color w:val="000000" w:themeColor="text1"/>
          <w:sz w:val="28"/>
          <w:szCs w:val="28"/>
          <w:lang w:val="uk-UA"/>
        </w:rPr>
        <w:t>дність та напруженість у роботі;</w:t>
      </w:r>
    </w:p>
    <w:p w:rsidR="00F10F3E" w:rsidRPr="00F10F3E" w:rsidRDefault="00F10F3E" w:rsidP="00F10F3E">
      <w:pPr>
        <w:pStyle w:val="10"/>
        <w:numPr>
          <w:ilvl w:val="0"/>
          <w:numId w:val="4"/>
        </w:numPr>
        <w:spacing w:before="0" w:beforeAutospacing="0" w:after="0" w:afterAutospacing="0"/>
        <w:jc w:val="both"/>
        <w:rPr>
          <w:color w:val="000000" w:themeColor="text1"/>
          <w:sz w:val="28"/>
          <w:szCs w:val="28"/>
          <w:lang w:val="uk-UA"/>
        </w:rPr>
      </w:pPr>
      <w:r w:rsidRPr="00F10F3E">
        <w:rPr>
          <w:color w:val="000000" w:themeColor="text1"/>
          <w:sz w:val="28"/>
          <w:szCs w:val="28"/>
          <w:lang w:val="uk-UA"/>
        </w:rPr>
        <w:t xml:space="preserve">за вислугу років; </w:t>
      </w:r>
    </w:p>
    <w:p w:rsidR="00F10F3E" w:rsidRPr="00F10F3E" w:rsidRDefault="00F10F3E" w:rsidP="00F10F3E">
      <w:pPr>
        <w:pStyle w:val="10"/>
        <w:numPr>
          <w:ilvl w:val="0"/>
          <w:numId w:val="4"/>
        </w:numPr>
        <w:spacing w:before="0" w:beforeAutospacing="0" w:after="0" w:afterAutospacing="0"/>
        <w:jc w:val="both"/>
        <w:rPr>
          <w:color w:val="000000" w:themeColor="text1"/>
          <w:sz w:val="28"/>
          <w:szCs w:val="28"/>
          <w:lang w:val="uk-UA"/>
        </w:rPr>
      </w:pPr>
      <w:r w:rsidRPr="00F10F3E">
        <w:rPr>
          <w:color w:val="000000" w:themeColor="text1"/>
          <w:sz w:val="28"/>
          <w:szCs w:val="28"/>
          <w:lang w:val="uk-UA"/>
        </w:rPr>
        <w:t>за почесні звання;</w:t>
      </w:r>
    </w:p>
    <w:p w:rsidR="00B37132" w:rsidRDefault="00B37132" w:rsidP="00F10F3E">
      <w:pPr>
        <w:pStyle w:val="10"/>
        <w:numPr>
          <w:ilvl w:val="0"/>
          <w:numId w:val="4"/>
        </w:numPr>
        <w:spacing w:before="0" w:beforeAutospacing="0" w:after="0" w:afterAutospacing="0"/>
        <w:jc w:val="both"/>
        <w:rPr>
          <w:color w:val="000000" w:themeColor="text1"/>
          <w:sz w:val="28"/>
          <w:szCs w:val="28"/>
          <w:lang w:val="uk-UA"/>
        </w:rPr>
      </w:pPr>
      <w:r>
        <w:rPr>
          <w:color w:val="000000" w:themeColor="text1"/>
          <w:sz w:val="28"/>
          <w:szCs w:val="28"/>
          <w:lang w:val="uk-UA"/>
        </w:rPr>
        <w:t>за професійну майстерність;</w:t>
      </w:r>
    </w:p>
    <w:p w:rsidR="00F10F3E" w:rsidRPr="00F10F3E" w:rsidRDefault="00B37132" w:rsidP="00F10F3E">
      <w:pPr>
        <w:pStyle w:val="10"/>
        <w:numPr>
          <w:ilvl w:val="0"/>
          <w:numId w:val="4"/>
        </w:numPr>
        <w:spacing w:before="0" w:beforeAutospacing="0" w:after="0" w:afterAutospacing="0"/>
        <w:jc w:val="both"/>
        <w:rPr>
          <w:color w:val="000000" w:themeColor="text1"/>
          <w:sz w:val="28"/>
          <w:szCs w:val="28"/>
          <w:lang w:val="uk-UA"/>
        </w:rPr>
      </w:pPr>
      <w:r>
        <w:rPr>
          <w:color w:val="000000" w:themeColor="text1"/>
          <w:sz w:val="28"/>
          <w:szCs w:val="28"/>
          <w:lang w:val="uk-UA"/>
        </w:rPr>
        <w:t>за класність водіям.</w:t>
      </w:r>
      <w:r w:rsidR="00F10F3E" w:rsidRPr="00F10F3E">
        <w:rPr>
          <w:color w:val="000000" w:themeColor="text1"/>
          <w:sz w:val="28"/>
          <w:szCs w:val="28"/>
          <w:lang w:val="uk-UA"/>
        </w:rPr>
        <w:t xml:space="preserve"> </w:t>
      </w:r>
    </w:p>
    <w:p w:rsidR="001E5951" w:rsidRPr="006F7434" w:rsidRDefault="00CC0E51" w:rsidP="001E5951">
      <w:pPr>
        <w:tabs>
          <w:tab w:val="left" w:pos="639"/>
          <w:tab w:val="left" w:leader="underscore" w:pos="6325"/>
        </w:tabs>
        <w:spacing w:after="0" w:line="240" w:lineRule="auto"/>
        <w:ind w:right="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E5951" w:rsidRPr="006F7434">
        <w:rPr>
          <w:rFonts w:ascii="Times New Roman" w:eastAsia="Times New Roman" w:hAnsi="Times New Roman" w:cs="Times New Roman"/>
          <w:sz w:val="28"/>
          <w:szCs w:val="28"/>
        </w:rPr>
        <w:t>2.</w:t>
      </w:r>
      <w:r w:rsidR="007B1FDD">
        <w:rPr>
          <w:rFonts w:ascii="Times New Roman" w:eastAsia="Times New Roman" w:hAnsi="Times New Roman" w:cs="Times New Roman"/>
          <w:sz w:val="28"/>
          <w:szCs w:val="28"/>
        </w:rPr>
        <w:t>18</w:t>
      </w:r>
      <w:r w:rsidR="001E5951" w:rsidRPr="006F7434">
        <w:rPr>
          <w:rFonts w:ascii="Times New Roman" w:eastAsia="Times New Roman" w:hAnsi="Times New Roman" w:cs="Times New Roman"/>
          <w:sz w:val="28"/>
          <w:szCs w:val="28"/>
        </w:rPr>
        <w:t xml:space="preserve">. Надбавка </w:t>
      </w:r>
      <w:r w:rsidR="007B1FDD">
        <w:rPr>
          <w:rFonts w:ascii="Times New Roman" w:eastAsia="Times New Roman" w:hAnsi="Times New Roman" w:cs="Times New Roman"/>
          <w:sz w:val="28"/>
          <w:szCs w:val="28"/>
        </w:rPr>
        <w:t xml:space="preserve"> і доплати </w:t>
      </w:r>
      <w:r w:rsidR="001E5951" w:rsidRPr="006F7434">
        <w:rPr>
          <w:rFonts w:ascii="Times New Roman" w:eastAsia="Times New Roman" w:hAnsi="Times New Roman" w:cs="Times New Roman"/>
          <w:sz w:val="28"/>
          <w:szCs w:val="28"/>
        </w:rPr>
        <w:t xml:space="preserve">встановлюється як </w:t>
      </w:r>
      <w:r w:rsidR="007B1FDD">
        <w:rPr>
          <w:rFonts w:ascii="Times New Roman" w:eastAsia="Times New Roman" w:hAnsi="Times New Roman" w:cs="Times New Roman"/>
          <w:sz w:val="28"/>
          <w:szCs w:val="28"/>
        </w:rPr>
        <w:t>з</w:t>
      </w:r>
      <w:r w:rsidR="001E5951" w:rsidRPr="006F7434">
        <w:rPr>
          <w:rFonts w:ascii="Times New Roman" w:eastAsia="Times New Roman" w:hAnsi="Times New Roman" w:cs="Times New Roman"/>
          <w:sz w:val="28"/>
          <w:szCs w:val="28"/>
        </w:rPr>
        <w:t>а основним місцем роботи, так і за роботу за  сумісництвом пропорційно відпрацьованому часу.</w:t>
      </w:r>
    </w:p>
    <w:p w:rsidR="001E5951" w:rsidRPr="006F7434" w:rsidRDefault="00CC0E51" w:rsidP="001E5951">
      <w:pPr>
        <w:tabs>
          <w:tab w:val="left" w:pos="0"/>
          <w:tab w:val="left" w:pos="1134"/>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5951" w:rsidRPr="006F7434">
        <w:rPr>
          <w:rFonts w:ascii="Times New Roman" w:hAnsi="Times New Roman" w:cs="Times New Roman"/>
          <w:sz w:val="28"/>
          <w:szCs w:val="28"/>
        </w:rPr>
        <w:t>2.</w:t>
      </w:r>
      <w:r w:rsidR="007B1FDD">
        <w:rPr>
          <w:rFonts w:ascii="Times New Roman" w:hAnsi="Times New Roman" w:cs="Times New Roman"/>
          <w:sz w:val="28"/>
          <w:szCs w:val="28"/>
        </w:rPr>
        <w:t>1</w:t>
      </w:r>
      <w:r w:rsidR="001E5951" w:rsidRPr="006F7434">
        <w:rPr>
          <w:rFonts w:ascii="Times New Roman" w:hAnsi="Times New Roman" w:cs="Times New Roman"/>
          <w:sz w:val="28"/>
          <w:szCs w:val="28"/>
        </w:rPr>
        <w:t>9.</w:t>
      </w:r>
      <w:r w:rsidR="00D75C58">
        <w:rPr>
          <w:rFonts w:ascii="Times New Roman" w:hAnsi="Times New Roman" w:cs="Times New Roman"/>
          <w:sz w:val="28"/>
          <w:szCs w:val="28"/>
        </w:rPr>
        <w:t>Н</w:t>
      </w:r>
      <w:r w:rsidR="001E5951" w:rsidRPr="006F7434">
        <w:rPr>
          <w:rFonts w:ascii="Times New Roman" w:hAnsi="Times New Roman" w:cs="Times New Roman"/>
          <w:sz w:val="28"/>
          <w:szCs w:val="28"/>
        </w:rPr>
        <w:t xml:space="preserve">адбавки  </w:t>
      </w:r>
      <w:r w:rsidR="00D75C58">
        <w:rPr>
          <w:rFonts w:ascii="Times New Roman" w:hAnsi="Times New Roman" w:cs="Times New Roman"/>
          <w:sz w:val="28"/>
          <w:szCs w:val="28"/>
        </w:rPr>
        <w:t xml:space="preserve">і доплати </w:t>
      </w:r>
      <w:r w:rsidR="001E5951" w:rsidRPr="006F7434">
        <w:rPr>
          <w:rFonts w:ascii="Times New Roman" w:hAnsi="Times New Roman" w:cs="Times New Roman"/>
          <w:sz w:val="28"/>
          <w:szCs w:val="28"/>
        </w:rPr>
        <w:t xml:space="preserve">встановлюються </w:t>
      </w:r>
      <w:r w:rsidR="00D75C58">
        <w:rPr>
          <w:rFonts w:ascii="Times New Roman" w:hAnsi="Times New Roman" w:cs="Times New Roman"/>
          <w:sz w:val="28"/>
          <w:szCs w:val="28"/>
        </w:rPr>
        <w:t xml:space="preserve">працівникам </w:t>
      </w:r>
      <w:r w:rsidR="001E5951" w:rsidRPr="006F7434">
        <w:rPr>
          <w:rFonts w:ascii="Times New Roman" w:hAnsi="Times New Roman" w:cs="Times New Roman"/>
          <w:sz w:val="28"/>
          <w:szCs w:val="28"/>
        </w:rPr>
        <w:t xml:space="preserve">наказом </w:t>
      </w:r>
      <w:r w:rsidR="00D75C58">
        <w:rPr>
          <w:rFonts w:ascii="Times New Roman" w:hAnsi="Times New Roman" w:cs="Times New Roman"/>
          <w:sz w:val="28"/>
          <w:szCs w:val="28"/>
        </w:rPr>
        <w:t>директора</w:t>
      </w:r>
      <w:r w:rsidR="001E5951" w:rsidRPr="006F7434">
        <w:rPr>
          <w:rFonts w:ascii="Times New Roman" w:hAnsi="Times New Roman" w:cs="Times New Roman"/>
          <w:sz w:val="28"/>
          <w:szCs w:val="28"/>
        </w:rPr>
        <w:t>.</w:t>
      </w:r>
    </w:p>
    <w:p w:rsidR="001E5951" w:rsidRDefault="00CC0E51" w:rsidP="001E5951">
      <w:pPr>
        <w:tabs>
          <w:tab w:val="left" w:pos="0"/>
          <w:tab w:val="left" w:pos="1134"/>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E5951" w:rsidRPr="006F7434">
        <w:rPr>
          <w:rFonts w:ascii="Times New Roman" w:hAnsi="Times New Roman" w:cs="Times New Roman"/>
          <w:sz w:val="28"/>
          <w:szCs w:val="28"/>
        </w:rPr>
        <w:t>2.</w:t>
      </w:r>
      <w:r w:rsidR="00D75C58">
        <w:rPr>
          <w:rFonts w:ascii="Times New Roman" w:hAnsi="Times New Roman" w:cs="Times New Roman"/>
          <w:sz w:val="28"/>
          <w:szCs w:val="28"/>
        </w:rPr>
        <w:t>20</w:t>
      </w:r>
      <w:r w:rsidR="001E5951" w:rsidRPr="006F7434">
        <w:rPr>
          <w:rFonts w:ascii="Times New Roman" w:hAnsi="Times New Roman" w:cs="Times New Roman"/>
          <w:sz w:val="28"/>
          <w:szCs w:val="28"/>
        </w:rPr>
        <w:t>.Підставою для нарахування бухгалтерією заробітної плати працівникам за підсумками роботи за місяць є:</w:t>
      </w:r>
    </w:p>
    <w:p w:rsidR="001E5951" w:rsidRDefault="001E5951" w:rsidP="001E5951">
      <w:pPr>
        <w:tabs>
          <w:tab w:val="left" w:pos="0"/>
          <w:tab w:val="left" w:pos="1134"/>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контракт директора;</w:t>
      </w:r>
    </w:p>
    <w:p w:rsidR="001E5951" w:rsidRPr="006F7434" w:rsidRDefault="001E5951" w:rsidP="001E5951">
      <w:pPr>
        <w:tabs>
          <w:tab w:val="left" w:pos="0"/>
          <w:tab w:val="left" w:pos="1134"/>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трудовий договір працівника;</w:t>
      </w:r>
    </w:p>
    <w:p w:rsidR="001E5951" w:rsidRPr="006F7434" w:rsidRDefault="001E5951" w:rsidP="001E5951">
      <w:pPr>
        <w:tabs>
          <w:tab w:val="left" w:pos="0"/>
          <w:tab w:val="left" w:pos="1134"/>
          <w:tab w:val="left" w:pos="1276"/>
        </w:tabs>
        <w:spacing w:after="0" w:line="240" w:lineRule="auto"/>
        <w:jc w:val="both"/>
        <w:rPr>
          <w:rFonts w:ascii="Times New Roman" w:hAnsi="Times New Roman" w:cs="Times New Roman"/>
          <w:sz w:val="28"/>
          <w:szCs w:val="28"/>
        </w:rPr>
      </w:pPr>
      <w:r w:rsidRPr="006F7434">
        <w:rPr>
          <w:rFonts w:ascii="Times New Roman" w:hAnsi="Times New Roman" w:cs="Times New Roman"/>
          <w:sz w:val="28"/>
          <w:szCs w:val="28"/>
        </w:rPr>
        <w:t>- штатний розпис підприємства;</w:t>
      </w:r>
    </w:p>
    <w:p w:rsidR="001E5951" w:rsidRPr="006F7434" w:rsidRDefault="001E5951" w:rsidP="001E5951">
      <w:pPr>
        <w:tabs>
          <w:tab w:val="left" w:pos="0"/>
          <w:tab w:val="left" w:pos="1134"/>
          <w:tab w:val="left" w:pos="1276"/>
        </w:tabs>
        <w:spacing w:after="0" w:line="240" w:lineRule="auto"/>
        <w:jc w:val="both"/>
        <w:rPr>
          <w:rFonts w:ascii="Times New Roman" w:hAnsi="Times New Roman" w:cs="Times New Roman"/>
          <w:sz w:val="28"/>
          <w:szCs w:val="28"/>
        </w:rPr>
      </w:pPr>
      <w:r w:rsidRPr="006F7434">
        <w:rPr>
          <w:rFonts w:ascii="Times New Roman" w:hAnsi="Times New Roman" w:cs="Times New Roman"/>
          <w:sz w:val="28"/>
          <w:szCs w:val="28"/>
        </w:rPr>
        <w:t>- табель обліку робочого часу;</w:t>
      </w:r>
    </w:p>
    <w:p w:rsidR="001E5951" w:rsidRPr="006F7434" w:rsidRDefault="001E5951" w:rsidP="001E5951">
      <w:pPr>
        <w:tabs>
          <w:tab w:val="left" w:pos="0"/>
          <w:tab w:val="left" w:pos="1134"/>
          <w:tab w:val="left" w:pos="1276"/>
        </w:tabs>
        <w:spacing w:after="0" w:line="240" w:lineRule="auto"/>
        <w:jc w:val="both"/>
        <w:rPr>
          <w:rFonts w:ascii="Times New Roman" w:hAnsi="Times New Roman" w:cs="Times New Roman"/>
          <w:sz w:val="28"/>
          <w:szCs w:val="28"/>
        </w:rPr>
      </w:pPr>
      <w:r w:rsidRPr="006F7434">
        <w:rPr>
          <w:rFonts w:ascii="Times New Roman" w:hAnsi="Times New Roman" w:cs="Times New Roman"/>
          <w:sz w:val="28"/>
          <w:szCs w:val="28"/>
        </w:rPr>
        <w:t xml:space="preserve">- акт виконаних робіт по </w:t>
      </w:r>
      <w:r>
        <w:rPr>
          <w:rFonts w:ascii="Times New Roman" w:hAnsi="Times New Roman" w:cs="Times New Roman"/>
          <w:sz w:val="28"/>
          <w:szCs w:val="28"/>
        </w:rPr>
        <w:t>цивільно-правовому договору</w:t>
      </w:r>
      <w:r w:rsidRPr="006F7434">
        <w:rPr>
          <w:rFonts w:ascii="Times New Roman" w:hAnsi="Times New Roman" w:cs="Times New Roman"/>
          <w:sz w:val="28"/>
          <w:szCs w:val="28"/>
        </w:rPr>
        <w:t>;</w:t>
      </w:r>
    </w:p>
    <w:p w:rsidR="001E5951" w:rsidRDefault="001E5951" w:rsidP="001E5951">
      <w:pPr>
        <w:tabs>
          <w:tab w:val="left" w:pos="0"/>
          <w:tab w:val="left" w:pos="1134"/>
          <w:tab w:val="left" w:pos="1276"/>
        </w:tabs>
        <w:spacing w:after="0" w:line="240" w:lineRule="auto"/>
        <w:jc w:val="both"/>
        <w:rPr>
          <w:rFonts w:ascii="Times New Roman" w:hAnsi="Times New Roman" w:cs="Times New Roman"/>
          <w:sz w:val="28"/>
          <w:szCs w:val="28"/>
        </w:rPr>
      </w:pPr>
      <w:r w:rsidRPr="006F7434">
        <w:rPr>
          <w:rFonts w:ascii="Times New Roman" w:hAnsi="Times New Roman" w:cs="Times New Roman"/>
          <w:sz w:val="28"/>
          <w:szCs w:val="28"/>
        </w:rPr>
        <w:t>- наказ про нарахування інших заохочувальних та компенсаційних виплат.</w:t>
      </w:r>
    </w:p>
    <w:p w:rsidR="00CC0E51" w:rsidRPr="00CC0E51" w:rsidRDefault="00CC0E51" w:rsidP="00CC0E51">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 xml:space="preserve">        2.21.При о</w:t>
      </w:r>
      <w:r w:rsidRPr="00CC0E51">
        <w:rPr>
          <w:rFonts w:ascii="Times New Roman" w:eastAsia="Times New Roman" w:hAnsi="Times New Roman" w:cs="Times New Roman"/>
          <w:sz w:val="28"/>
          <w:szCs w:val="28"/>
        </w:rPr>
        <w:t>плат</w:t>
      </w:r>
      <w:r>
        <w:rPr>
          <w:rFonts w:ascii="Times New Roman" w:eastAsia="Times New Roman" w:hAnsi="Times New Roman" w:cs="Times New Roman"/>
          <w:sz w:val="28"/>
          <w:szCs w:val="28"/>
        </w:rPr>
        <w:t>і</w:t>
      </w:r>
      <w:r w:rsidRPr="00CC0E51">
        <w:rPr>
          <w:rFonts w:ascii="Times New Roman" w:eastAsia="Times New Roman" w:hAnsi="Times New Roman" w:cs="Times New Roman"/>
          <w:sz w:val="28"/>
          <w:szCs w:val="28"/>
        </w:rPr>
        <w:t xml:space="preserve"> праці працівників КНП  </w:t>
      </w:r>
      <w:r>
        <w:rPr>
          <w:rFonts w:ascii="Times New Roman" w:eastAsia="Times New Roman" w:hAnsi="Times New Roman" w:cs="Times New Roman"/>
          <w:sz w:val="28"/>
          <w:szCs w:val="28"/>
        </w:rPr>
        <w:t xml:space="preserve">Богодухівська ЦРЛ  застосовується </w:t>
      </w:r>
      <w:r w:rsidRPr="00CC0E51">
        <w:rPr>
          <w:rFonts w:ascii="Times New Roman" w:eastAsia="Times New Roman" w:hAnsi="Times New Roman" w:cs="Times New Roman"/>
          <w:sz w:val="28"/>
          <w:szCs w:val="28"/>
        </w:rPr>
        <w:t xml:space="preserve"> Постанов</w:t>
      </w:r>
      <w:r w:rsidR="006C4E30">
        <w:rPr>
          <w:rFonts w:ascii="Times New Roman" w:eastAsia="Times New Roman" w:hAnsi="Times New Roman" w:cs="Times New Roman"/>
          <w:sz w:val="28"/>
          <w:szCs w:val="28"/>
        </w:rPr>
        <w:t>а</w:t>
      </w:r>
      <w:r w:rsidRPr="00CC0E51">
        <w:rPr>
          <w:rFonts w:ascii="Times New Roman" w:eastAsia="Times New Roman" w:hAnsi="Times New Roman" w:cs="Times New Roman"/>
          <w:sz w:val="28"/>
          <w:szCs w:val="28"/>
        </w:rPr>
        <w:t xml:space="preserve"> К</w:t>
      </w:r>
      <w:r>
        <w:rPr>
          <w:rFonts w:ascii="Times New Roman" w:eastAsia="Times New Roman" w:hAnsi="Times New Roman" w:cs="Times New Roman"/>
          <w:sz w:val="28"/>
          <w:szCs w:val="28"/>
        </w:rPr>
        <w:t>абінету  міністрів  України   від</w:t>
      </w:r>
      <w:r w:rsidRPr="00CC0E51">
        <w:rPr>
          <w:rFonts w:ascii="Times New Roman" w:hAnsi="Times New Roman" w:cs="Times New Roman"/>
          <w:sz w:val="28"/>
          <w:szCs w:val="28"/>
        </w:rPr>
        <w:t xml:space="preserve"> 13</w:t>
      </w:r>
      <w:r>
        <w:rPr>
          <w:rFonts w:ascii="Times New Roman" w:hAnsi="Times New Roman" w:cs="Times New Roman"/>
          <w:sz w:val="28"/>
          <w:szCs w:val="28"/>
        </w:rPr>
        <w:t>.01.2023   №28</w:t>
      </w:r>
    </w:p>
    <w:p w:rsidR="00CC0E51" w:rsidRPr="00CC0E51" w:rsidRDefault="00CC0E51" w:rsidP="00CC0E51">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CC0E51">
        <w:rPr>
          <w:rFonts w:ascii="ProbaPro" w:eastAsia="Times New Roman" w:hAnsi="ProbaPro" w:cs="Times New Roman" w:hint="eastAsia"/>
          <w:bCs/>
          <w:sz w:val="28"/>
          <w:szCs w:val="28"/>
        </w:rPr>
        <w:lastRenderedPageBreak/>
        <w:t xml:space="preserve"> «</w:t>
      </w:r>
      <w:r w:rsidRPr="00CC0E51">
        <w:rPr>
          <w:rFonts w:ascii="ProbaPro" w:eastAsia="Times New Roman" w:hAnsi="ProbaPro" w:cs="Times New Roman"/>
          <w:bCs/>
          <w:sz w:val="28"/>
          <w:szCs w:val="28"/>
        </w:rPr>
        <w:t>Деякі питання оплати праці медичних, фармацевтичних працівників та фахівців з реабілітації державних та комунальних закладів охорони здоров’я</w:t>
      </w:r>
      <w:r w:rsidRPr="00CC0E51">
        <w:rPr>
          <w:rFonts w:ascii="ProbaPro" w:eastAsia="Times New Roman" w:hAnsi="ProbaPro" w:cs="Times New Roman" w:hint="eastAsia"/>
          <w:bCs/>
          <w:sz w:val="28"/>
          <w:szCs w:val="28"/>
        </w:rPr>
        <w:t>»</w:t>
      </w:r>
      <w:r>
        <w:rPr>
          <w:rFonts w:ascii="ProbaPro" w:eastAsia="Times New Roman" w:hAnsi="ProbaPro" w:cs="Times New Roman"/>
          <w:bCs/>
          <w:sz w:val="28"/>
          <w:szCs w:val="28"/>
        </w:rPr>
        <w:t xml:space="preserve">, що передбачає, що </w:t>
      </w:r>
      <w:bookmarkStart w:id="6" w:name="n6"/>
      <w:bookmarkEnd w:id="6"/>
      <w:r w:rsidRPr="00CC0E51">
        <w:rPr>
          <w:rFonts w:ascii="Times New Roman" w:hAnsi="Times New Roman" w:cs="Times New Roman"/>
          <w:color w:val="000000" w:themeColor="text1"/>
          <w:sz w:val="28"/>
          <w:szCs w:val="28"/>
        </w:rPr>
        <w:t>в  комунальних закладах охорони здоров’я, які одержали ліцензію на право провадження господарської діяльності з медичної практики</w:t>
      </w:r>
      <w:bookmarkStart w:id="7" w:name="n7"/>
      <w:bookmarkEnd w:id="7"/>
      <w:r>
        <w:rPr>
          <w:rFonts w:ascii="Times New Roman" w:hAnsi="Times New Roman" w:cs="Times New Roman"/>
          <w:color w:val="000000" w:themeColor="text1"/>
          <w:sz w:val="28"/>
          <w:szCs w:val="28"/>
        </w:rPr>
        <w:t xml:space="preserve"> </w:t>
      </w:r>
      <w:r w:rsidRPr="00CC0E51">
        <w:rPr>
          <w:rFonts w:ascii="Times New Roman" w:hAnsi="Times New Roman" w:cs="Times New Roman"/>
          <w:color w:val="000000" w:themeColor="text1"/>
          <w:sz w:val="28"/>
          <w:szCs w:val="28"/>
        </w:rPr>
        <w:t>мінімальний розмір оплати праці медичних, фармацевтичних працівників та фахівців з реабілітації за виконану у повному обсязі місячну (годинну) норму праці установлюється в межах фонду оплати праці на рівні не менше:</w:t>
      </w:r>
    </w:p>
    <w:p w:rsidR="00CC0E51" w:rsidRPr="00884C5A" w:rsidRDefault="00884C5A" w:rsidP="00884C5A">
      <w:pPr>
        <w:pStyle w:val="rvps2"/>
        <w:shd w:val="clear" w:color="auto" w:fill="FFFFFF"/>
        <w:spacing w:before="0" w:beforeAutospacing="0" w:after="0" w:afterAutospacing="0"/>
        <w:jc w:val="both"/>
        <w:rPr>
          <w:color w:val="000000" w:themeColor="text1"/>
          <w:sz w:val="28"/>
          <w:szCs w:val="28"/>
          <w:lang w:val="uk-UA"/>
        </w:rPr>
      </w:pPr>
      <w:bookmarkStart w:id="8" w:name="n8"/>
      <w:bookmarkEnd w:id="8"/>
      <w:r>
        <w:rPr>
          <w:color w:val="000000" w:themeColor="text1"/>
          <w:sz w:val="28"/>
          <w:szCs w:val="28"/>
          <w:lang w:val="uk-UA"/>
        </w:rPr>
        <w:t xml:space="preserve">        </w:t>
      </w:r>
      <w:r w:rsidR="00CC0E51" w:rsidRPr="00884C5A">
        <w:rPr>
          <w:color w:val="000000" w:themeColor="text1"/>
          <w:sz w:val="28"/>
          <w:szCs w:val="28"/>
          <w:lang w:val="uk-UA"/>
        </w:rPr>
        <w:t>20000 гривень для осіб, які займають лікарські посади у закладах охорони здоров’я (крім лікарів-інтернів), посади фармацевтів у закладах охорони здоров’я (крім фармацевтів-інтернів), посади професіоналів у галузі охорони здоров’я у закладах охорони здоров’я та посади професіоналів з вищою немедичною освітою у сфері охорони здоров’я;</w:t>
      </w:r>
    </w:p>
    <w:p w:rsidR="00CC0E51" w:rsidRPr="00884C5A" w:rsidRDefault="00884C5A" w:rsidP="00CC0E51">
      <w:pPr>
        <w:pStyle w:val="rvps2"/>
        <w:shd w:val="clear" w:color="auto" w:fill="FFFFFF"/>
        <w:spacing w:before="0" w:beforeAutospacing="0" w:after="0" w:afterAutospacing="0"/>
        <w:ind w:firstLine="450"/>
        <w:jc w:val="both"/>
        <w:rPr>
          <w:color w:val="000000" w:themeColor="text1"/>
          <w:sz w:val="28"/>
          <w:szCs w:val="28"/>
          <w:lang w:val="uk-UA"/>
        </w:rPr>
      </w:pPr>
      <w:bookmarkStart w:id="9" w:name="n9"/>
      <w:bookmarkEnd w:id="9"/>
      <w:r>
        <w:rPr>
          <w:color w:val="000000" w:themeColor="text1"/>
          <w:sz w:val="28"/>
          <w:szCs w:val="28"/>
          <w:lang w:val="uk-UA"/>
        </w:rPr>
        <w:t xml:space="preserve"> </w:t>
      </w:r>
      <w:r w:rsidR="00CC0E51" w:rsidRPr="00884C5A">
        <w:rPr>
          <w:color w:val="000000" w:themeColor="text1"/>
          <w:sz w:val="28"/>
          <w:szCs w:val="28"/>
          <w:lang w:val="uk-UA"/>
        </w:rPr>
        <w:t>13500 гривень для осіб, які займають посади у закладах охорони здоров’я, віднесені єдиними кваліфікаційними вимогами до посад фахівців (крім лікарів-інтернів та фармацевтів-інтернів).</w:t>
      </w:r>
    </w:p>
    <w:p w:rsidR="00CC0E51" w:rsidRPr="003810D9" w:rsidRDefault="00884C5A" w:rsidP="00CC0E51">
      <w:pPr>
        <w:pStyle w:val="rvps2"/>
        <w:shd w:val="clear" w:color="auto" w:fill="FFFFFF"/>
        <w:spacing w:before="0" w:beforeAutospacing="0" w:after="0" w:afterAutospacing="0"/>
        <w:ind w:firstLine="450"/>
        <w:jc w:val="both"/>
        <w:rPr>
          <w:color w:val="000000" w:themeColor="text1"/>
          <w:sz w:val="28"/>
          <w:szCs w:val="28"/>
          <w:lang w:val="uk-UA"/>
        </w:rPr>
      </w:pPr>
      <w:bookmarkStart w:id="10" w:name="n10"/>
      <w:bookmarkEnd w:id="10"/>
      <w:r>
        <w:rPr>
          <w:color w:val="000000" w:themeColor="text1"/>
          <w:sz w:val="28"/>
          <w:szCs w:val="28"/>
          <w:lang w:val="uk-UA"/>
        </w:rPr>
        <w:t xml:space="preserve">  2.21.1.</w:t>
      </w:r>
      <w:r w:rsidR="00CC0E51" w:rsidRPr="003810D9">
        <w:rPr>
          <w:color w:val="000000" w:themeColor="text1"/>
          <w:sz w:val="28"/>
          <w:szCs w:val="28"/>
          <w:lang w:val="uk-UA"/>
        </w:rPr>
        <w:t>Під час обчислення розміру заробітної плати працівника для забезпечення її мінімального розміру враховуються основна, додаткова заробітна плата, інші заохочувальні та компенсаційні виплати</w:t>
      </w:r>
      <w:r>
        <w:rPr>
          <w:color w:val="000000" w:themeColor="text1"/>
          <w:sz w:val="28"/>
          <w:szCs w:val="28"/>
          <w:lang w:val="uk-UA"/>
        </w:rPr>
        <w:t>.</w:t>
      </w:r>
    </w:p>
    <w:p w:rsidR="000771C1" w:rsidRDefault="000771C1" w:rsidP="00267174">
      <w:pPr>
        <w:pStyle w:val="rvps2"/>
        <w:shd w:val="clear" w:color="auto" w:fill="FFFFFF"/>
        <w:spacing w:before="0" w:beforeAutospacing="0" w:after="0" w:afterAutospacing="0"/>
        <w:ind w:firstLine="448"/>
        <w:jc w:val="both"/>
        <w:rPr>
          <w:color w:val="000000" w:themeColor="text1"/>
          <w:sz w:val="28"/>
          <w:szCs w:val="28"/>
          <w:lang w:val="uk-UA"/>
        </w:rPr>
      </w:pPr>
      <w:bookmarkStart w:id="11" w:name="n11"/>
      <w:bookmarkEnd w:id="11"/>
      <w:r>
        <w:rPr>
          <w:color w:val="000000" w:themeColor="text1"/>
          <w:sz w:val="28"/>
          <w:szCs w:val="28"/>
          <w:lang w:val="uk-UA"/>
        </w:rPr>
        <w:t xml:space="preserve">   </w:t>
      </w:r>
      <w:r w:rsidR="00884C5A">
        <w:rPr>
          <w:color w:val="000000" w:themeColor="text1"/>
          <w:sz w:val="28"/>
          <w:szCs w:val="28"/>
          <w:lang w:val="uk-UA"/>
        </w:rPr>
        <w:t>2.21.2. Г</w:t>
      </w:r>
      <w:r w:rsidR="00CC0E51" w:rsidRPr="00884C5A">
        <w:rPr>
          <w:color w:val="000000" w:themeColor="text1"/>
          <w:sz w:val="28"/>
          <w:szCs w:val="28"/>
          <w:lang w:val="uk-UA"/>
        </w:rPr>
        <w:t>раничний розмір надбавок</w:t>
      </w:r>
      <w:r w:rsidRPr="000771C1">
        <w:rPr>
          <w:color w:val="333333"/>
          <w:lang w:val="uk-UA"/>
        </w:rPr>
        <w:t xml:space="preserve"> </w:t>
      </w:r>
      <w:r w:rsidRPr="000771C1">
        <w:rPr>
          <w:color w:val="000000" w:themeColor="text1"/>
          <w:sz w:val="28"/>
          <w:szCs w:val="28"/>
          <w:lang w:val="uk-UA"/>
        </w:rPr>
        <w:t>за високі досягнення у праці</w:t>
      </w:r>
      <w:r>
        <w:rPr>
          <w:color w:val="000000" w:themeColor="text1"/>
          <w:sz w:val="28"/>
          <w:szCs w:val="28"/>
          <w:lang w:val="uk-UA"/>
        </w:rPr>
        <w:t>,</w:t>
      </w:r>
      <w:bookmarkStart w:id="12" w:name="n31"/>
      <w:bookmarkEnd w:id="12"/>
      <w:r>
        <w:rPr>
          <w:color w:val="000000" w:themeColor="text1"/>
          <w:sz w:val="28"/>
          <w:szCs w:val="28"/>
          <w:lang w:val="uk-UA"/>
        </w:rPr>
        <w:t xml:space="preserve"> </w:t>
      </w:r>
      <w:r w:rsidRPr="000771C1">
        <w:rPr>
          <w:color w:val="000000" w:themeColor="text1"/>
          <w:sz w:val="28"/>
          <w:szCs w:val="28"/>
          <w:lang w:val="uk-UA"/>
        </w:rPr>
        <w:t>за виконання особливо важливої роботи (на строк її виконання)</w:t>
      </w:r>
      <w:r>
        <w:rPr>
          <w:color w:val="000000" w:themeColor="text1"/>
          <w:sz w:val="28"/>
          <w:szCs w:val="28"/>
          <w:lang w:val="uk-UA"/>
        </w:rPr>
        <w:t>,</w:t>
      </w:r>
      <w:bookmarkStart w:id="13" w:name="n32"/>
      <w:bookmarkEnd w:id="13"/>
      <w:r w:rsidRPr="000771C1">
        <w:rPr>
          <w:color w:val="000000" w:themeColor="text1"/>
          <w:sz w:val="28"/>
          <w:szCs w:val="28"/>
          <w:lang w:val="uk-UA"/>
        </w:rPr>
        <w:t>за складність, напруженість у роботі</w:t>
      </w:r>
      <w:r>
        <w:rPr>
          <w:color w:val="000000" w:themeColor="text1"/>
          <w:sz w:val="28"/>
          <w:szCs w:val="28"/>
          <w:lang w:val="uk-UA"/>
        </w:rPr>
        <w:t>, які</w:t>
      </w:r>
      <w:r w:rsidR="00CC0E51" w:rsidRPr="00884C5A">
        <w:rPr>
          <w:color w:val="000000" w:themeColor="text1"/>
          <w:sz w:val="28"/>
          <w:szCs w:val="28"/>
          <w:lang w:val="uk-UA"/>
        </w:rPr>
        <w:t xml:space="preserve"> передбачен</w:t>
      </w:r>
      <w:r>
        <w:rPr>
          <w:color w:val="000000" w:themeColor="text1"/>
          <w:sz w:val="28"/>
          <w:szCs w:val="28"/>
          <w:lang w:val="uk-UA"/>
        </w:rPr>
        <w:t xml:space="preserve">і </w:t>
      </w:r>
      <w:r w:rsidR="00CC0E51" w:rsidRPr="00884C5A">
        <w:rPr>
          <w:color w:val="000000" w:themeColor="text1"/>
          <w:sz w:val="28"/>
          <w:szCs w:val="28"/>
          <w:lang w:val="uk-UA"/>
        </w:rPr>
        <w:t>постанов</w:t>
      </w:r>
      <w:r w:rsidR="00001BA6">
        <w:rPr>
          <w:color w:val="000000" w:themeColor="text1"/>
          <w:sz w:val="28"/>
          <w:szCs w:val="28"/>
          <w:lang w:val="uk-UA"/>
        </w:rPr>
        <w:t>о</w:t>
      </w:r>
      <w:r>
        <w:rPr>
          <w:color w:val="000000" w:themeColor="text1"/>
          <w:sz w:val="28"/>
          <w:szCs w:val="28"/>
          <w:lang w:val="uk-UA"/>
        </w:rPr>
        <w:t>ю</w:t>
      </w:r>
      <w:r w:rsidR="00CC0E51" w:rsidRPr="00884C5A">
        <w:rPr>
          <w:color w:val="000000" w:themeColor="text1"/>
          <w:sz w:val="28"/>
          <w:szCs w:val="28"/>
          <w:lang w:val="uk-UA"/>
        </w:rPr>
        <w:t xml:space="preserve"> Кабінету Міністрів України від 30</w:t>
      </w:r>
      <w:r>
        <w:rPr>
          <w:color w:val="000000" w:themeColor="text1"/>
          <w:sz w:val="28"/>
          <w:szCs w:val="28"/>
          <w:lang w:val="uk-UA"/>
        </w:rPr>
        <w:t xml:space="preserve">.08.2002 </w:t>
      </w:r>
      <w:r w:rsidR="00CC0E51" w:rsidRPr="00884C5A">
        <w:rPr>
          <w:color w:val="000000" w:themeColor="text1"/>
          <w:sz w:val="28"/>
          <w:szCs w:val="28"/>
          <w:lang w:val="uk-UA"/>
        </w:rPr>
        <w:t xml:space="preserve"> № 1298 </w:t>
      </w:r>
      <w:r>
        <w:rPr>
          <w:color w:val="000000" w:themeColor="text1"/>
          <w:sz w:val="28"/>
          <w:szCs w:val="28"/>
          <w:lang w:val="uk-UA"/>
        </w:rPr>
        <w:t>«</w:t>
      </w:r>
      <w:r w:rsidR="00CC0E51" w:rsidRPr="00884C5A">
        <w:rPr>
          <w:color w:val="000000" w:themeColor="text1"/>
          <w:sz w:val="28"/>
          <w:szCs w:val="28"/>
          <w:lang w:val="uk-UA"/>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w:t>
      </w:r>
      <w:r>
        <w:rPr>
          <w:color w:val="000000" w:themeColor="text1"/>
          <w:sz w:val="28"/>
          <w:szCs w:val="28"/>
          <w:lang w:val="uk-UA"/>
        </w:rPr>
        <w:t>етної сфери»</w:t>
      </w:r>
      <w:r w:rsidR="00CC0E51" w:rsidRPr="00884C5A">
        <w:rPr>
          <w:color w:val="000000" w:themeColor="text1"/>
          <w:sz w:val="28"/>
          <w:szCs w:val="28"/>
          <w:lang w:val="uk-UA"/>
        </w:rPr>
        <w:t>, може бути збільшений медичним, фармацевтичним працівникам та фахівцям з реабілітації  комунальних закладів охорони здоров’я для досягнення розмі</w:t>
      </w:r>
      <w:r>
        <w:rPr>
          <w:color w:val="000000" w:themeColor="text1"/>
          <w:sz w:val="28"/>
          <w:szCs w:val="28"/>
          <w:lang w:val="uk-UA"/>
        </w:rPr>
        <w:t>ру нарахованої заробітної плати у межах  20000,00 грн. та 13500,00 грн.</w:t>
      </w:r>
      <w:r w:rsidR="00CC0E51" w:rsidRPr="00884C5A">
        <w:rPr>
          <w:color w:val="000000" w:themeColor="text1"/>
          <w:sz w:val="28"/>
          <w:szCs w:val="28"/>
          <w:lang w:val="uk-UA"/>
        </w:rPr>
        <w:t>, та диференціації заробітної плати в межах наявного фонду оплати праці</w:t>
      </w:r>
      <w:r>
        <w:rPr>
          <w:color w:val="000000" w:themeColor="text1"/>
          <w:sz w:val="28"/>
          <w:szCs w:val="28"/>
          <w:lang w:val="uk-UA"/>
        </w:rPr>
        <w:t>.</w:t>
      </w:r>
      <w:bookmarkStart w:id="14" w:name="n12"/>
      <w:bookmarkEnd w:id="14"/>
    </w:p>
    <w:p w:rsidR="00CC0E51" w:rsidRPr="000771C1" w:rsidRDefault="000771C1" w:rsidP="00267174">
      <w:pPr>
        <w:pStyle w:val="rvps2"/>
        <w:shd w:val="clear" w:color="auto" w:fill="FFFFFF"/>
        <w:spacing w:before="0" w:beforeAutospacing="0" w:after="0" w:afterAutospacing="0"/>
        <w:jc w:val="both"/>
        <w:rPr>
          <w:color w:val="000000" w:themeColor="text1"/>
          <w:sz w:val="28"/>
          <w:szCs w:val="28"/>
          <w:lang w:val="uk-UA"/>
        </w:rPr>
      </w:pPr>
      <w:r>
        <w:rPr>
          <w:color w:val="000000" w:themeColor="text1"/>
          <w:sz w:val="28"/>
          <w:szCs w:val="28"/>
          <w:lang w:val="uk-UA"/>
        </w:rPr>
        <w:t xml:space="preserve">        2.21.3.Н</w:t>
      </w:r>
      <w:r w:rsidR="00CC0E51" w:rsidRPr="000771C1">
        <w:rPr>
          <w:color w:val="000000" w:themeColor="text1"/>
          <w:sz w:val="28"/>
          <w:szCs w:val="28"/>
          <w:lang w:val="uk-UA"/>
        </w:rPr>
        <w:t xml:space="preserve">адбавки, установлені з урахуванням </w:t>
      </w:r>
      <w:r>
        <w:rPr>
          <w:color w:val="000000" w:themeColor="text1"/>
          <w:sz w:val="28"/>
          <w:szCs w:val="28"/>
          <w:lang w:val="uk-UA"/>
        </w:rPr>
        <w:t xml:space="preserve"> пункту 2.21.2.</w:t>
      </w:r>
      <w:r w:rsidR="00CC0E51" w:rsidRPr="000771C1">
        <w:rPr>
          <w:color w:val="000000" w:themeColor="text1"/>
          <w:sz w:val="28"/>
          <w:szCs w:val="28"/>
          <w:lang w:val="uk-UA"/>
        </w:rPr>
        <w:t>, не враховуються під час установлення доплат та інших надбавок медичним, фармацевтичним працівникам та фахівцям з реабілітації</w:t>
      </w:r>
      <w:r w:rsidR="000251DE">
        <w:rPr>
          <w:color w:val="000000" w:themeColor="text1"/>
          <w:sz w:val="28"/>
          <w:szCs w:val="28"/>
          <w:lang w:val="uk-UA"/>
        </w:rPr>
        <w:t>.</w:t>
      </w:r>
    </w:p>
    <w:p w:rsidR="00CC0E51" w:rsidRPr="000771C1" w:rsidRDefault="000771C1" w:rsidP="00267174">
      <w:pPr>
        <w:pStyle w:val="rvps2"/>
        <w:shd w:val="clear" w:color="auto" w:fill="FFFFFF"/>
        <w:spacing w:before="0" w:beforeAutospacing="0" w:after="0" w:afterAutospacing="0"/>
        <w:jc w:val="both"/>
        <w:rPr>
          <w:color w:val="000000" w:themeColor="text1"/>
          <w:sz w:val="28"/>
          <w:szCs w:val="28"/>
          <w:lang w:val="uk-UA"/>
        </w:rPr>
      </w:pPr>
      <w:bookmarkStart w:id="15" w:name="n13"/>
      <w:bookmarkEnd w:id="15"/>
      <w:r>
        <w:rPr>
          <w:color w:val="000000" w:themeColor="text1"/>
          <w:sz w:val="28"/>
          <w:szCs w:val="28"/>
          <w:lang w:val="uk-UA"/>
        </w:rPr>
        <w:t xml:space="preserve">        2.21.4.Д</w:t>
      </w:r>
      <w:r w:rsidR="00CC0E51" w:rsidRPr="000771C1">
        <w:rPr>
          <w:color w:val="000000" w:themeColor="text1"/>
          <w:sz w:val="28"/>
          <w:szCs w:val="28"/>
          <w:lang w:val="uk-UA"/>
        </w:rPr>
        <w:t>иференціація заробітної плати медичним, фармацевтичним працівникам, фахівцям з реабілітації та молодшому медично</w:t>
      </w:r>
      <w:r w:rsidR="006C4E30">
        <w:rPr>
          <w:color w:val="000000" w:themeColor="text1"/>
          <w:sz w:val="28"/>
          <w:szCs w:val="28"/>
          <w:lang w:val="uk-UA"/>
        </w:rPr>
        <w:t xml:space="preserve">му персоналу </w:t>
      </w:r>
      <w:r w:rsidR="00CC0E51" w:rsidRPr="000771C1">
        <w:rPr>
          <w:color w:val="000000" w:themeColor="text1"/>
          <w:sz w:val="28"/>
          <w:szCs w:val="28"/>
          <w:lang w:val="uk-UA"/>
        </w:rPr>
        <w:t>здійснюється у межах фонду оплати праці шляхом встановлення доплат та надбавок з урахуванням складності, відповідальності та умов виконуваної роботи, кваліфікації працівника, результатів його роботи;</w:t>
      </w:r>
    </w:p>
    <w:p w:rsidR="00CC0E51" w:rsidRPr="00CC0E51" w:rsidRDefault="000771C1" w:rsidP="00267174">
      <w:pPr>
        <w:pStyle w:val="rvps2"/>
        <w:shd w:val="clear" w:color="auto" w:fill="FFFFFF"/>
        <w:spacing w:before="0" w:beforeAutospacing="0" w:after="0" w:afterAutospacing="0"/>
        <w:jc w:val="both"/>
        <w:rPr>
          <w:color w:val="000000" w:themeColor="text1"/>
          <w:sz w:val="28"/>
          <w:szCs w:val="28"/>
        </w:rPr>
      </w:pPr>
      <w:bookmarkStart w:id="16" w:name="n39"/>
      <w:bookmarkStart w:id="17" w:name="n14"/>
      <w:bookmarkEnd w:id="16"/>
      <w:bookmarkEnd w:id="17"/>
      <w:r>
        <w:rPr>
          <w:color w:val="000000" w:themeColor="text1"/>
          <w:sz w:val="28"/>
          <w:szCs w:val="28"/>
          <w:lang w:val="uk-UA"/>
        </w:rPr>
        <w:t xml:space="preserve">        2.</w:t>
      </w:r>
      <w:r w:rsidR="00CC0E51" w:rsidRPr="00CC0E51">
        <w:rPr>
          <w:color w:val="000000" w:themeColor="text1"/>
          <w:sz w:val="28"/>
          <w:szCs w:val="28"/>
        </w:rPr>
        <w:t>2</w:t>
      </w:r>
      <w:r>
        <w:rPr>
          <w:color w:val="000000" w:themeColor="text1"/>
          <w:sz w:val="28"/>
          <w:szCs w:val="28"/>
          <w:lang w:val="uk-UA"/>
        </w:rPr>
        <w:t xml:space="preserve">1.5. У </w:t>
      </w:r>
      <w:proofErr w:type="spellStart"/>
      <w:r w:rsidR="00CC0E51" w:rsidRPr="00CC0E51">
        <w:rPr>
          <w:color w:val="000000" w:themeColor="text1"/>
          <w:sz w:val="28"/>
          <w:szCs w:val="28"/>
        </w:rPr>
        <w:t>разі</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встановлення</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медичному</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фармацевтичному</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працівнику</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фахівцю</w:t>
      </w:r>
      <w:proofErr w:type="spellEnd"/>
      <w:r w:rsidR="00CC0E51" w:rsidRPr="00CC0E51">
        <w:rPr>
          <w:color w:val="000000" w:themeColor="text1"/>
          <w:sz w:val="28"/>
          <w:szCs w:val="28"/>
        </w:rPr>
        <w:t xml:space="preserve"> з </w:t>
      </w:r>
      <w:proofErr w:type="spellStart"/>
      <w:r w:rsidR="00CC0E51" w:rsidRPr="00CC0E51">
        <w:rPr>
          <w:color w:val="000000" w:themeColor="text1"/>
          <w:sz w:val="28"/>
          <w:szCs w:val="28"/>
        </w:rPr>
        <w:t>реабілітації</w:t>
      </w:r>
      <w:proofErr w:type="spellEnd"/>
      <w:r w:rsidR="00CC0E51" w:rsidRPr="00CC0E51">
        <w:rPr>
          <w:color w:val="000000" w:themeColor="text1"/>
          <w:sz w:val="28"/>
          <w:szCs w:val="28"/>
        </w:rPr>
        <w:t xml:space="preserve"> та </w:t>
      </w:r>
      <w:proofErr w:type="spellStart"/>
      <w:r w:rsidR="00CC0E51" w:rsidRPr="00CC0E51">
        <w:rPr>
          <w:color w:val="000000" w:themeColor="text1"/>
          <w:sz w:val="28"/>
          <w:szCs w:val="28"/>
        </w:rPr>
        <w:t>молодшому</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медичному</w:t>
      </w:r>
      <w:proofErr w:type="spellEnd"/>
      <w:r w:rsidR="00CC0E51" w:rsidRPr="00CC0E51">
        <w:rPr>
          <w:color w:val="000000" w:themeColor="text1"/>
          <w:sz w:val="28"/>
          <w:szCs w:val="28"/>
        </w:rPr>
        <w:t xml:space="preserve"> персоналу </w:t>
      </w:r>
      <w:proofErr w:type="spellStart"/>
      <w:r w:rsidR="00CC0E51" w:rsidRPr="00CC0E51">
        <w:rPr>
          <w:color w:val="000000" w:themeColor="text1"/>
          <w:sz w:val="28"/>
          <w:szCs w:val="28"/>
        </w:rPr>
        <w:t>державних</w:t>
      </w:r>
      <w:proofErr w:type="spellEnd"/>
      <w:r w:rsidR="00CC0E51" w:rsidRPr="00CC0E51">
        <w:rPr>
          <w:color w:val="000000" w:themeColor="text1"/>
          <w:sz w:val="28"/>
          <w:szCs w:val="28"/>
        </w:rPr>
        <w:t xml:space="preserve"> та </w:t>
      </w:r>
      <w:proofErr w:type="spellStart"/>
      <w:r w:rsidR="00CC0E51" w:rsidRPr="00CC0E51">
        <w:rPr>
          <w:color w:val="000000" w:themeColor="text1"/>
          <w:sz w:val="28"/>
          <w:szCs w:val="28"/>
        </w:rPr>
        <w:t>комунальних</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закладів</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охорони</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здоров’я</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неповного</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робочого</w:t>
      </w:r>
      <w:proofErr w:type="spellEnd"/>
      <w:r w:rsidR="00CC0E51" w:rsidRPr="00CC0E51">
        <w:rPr>
          <w:color w:val="000000" w:themeColor="text1"/>
          <w:sz w:val="28"/>
          <w:szCs w:val="28"/>
        </w:rPr>
        <w:t xml:space="preserve"> дня </w:t>
      </w:r>
      <w:proofErr w:type="spellStart"/>
      <w:r w:rsidR="00CC0E51" w:rsidRPr="00CC0E51">
        <w:rPr>
          <w:color w:val="000000" w:themeColor="text1"/>
          <w:sz w:val="28"/>
          <w:szCs w:val="28"/>
        </w:rPr>
        <w:t>або</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неповного</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робочого</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тижня</w:t>
      </w:r>
      <w:proofErr w:type="spellEnd"/>
      <w:r w:rsidR="00CC0E51" w:rsidRPr="00CC0E51">
        <w:rPr>
          <w:color w:val="000000" w:themeColor="text1"/>
          <w:sz w:val="28"/>
          <w:szCs w:val="28"/>
        </w:rPr>
        <w:t xml:space="preserve">, а </w:t>
      </w:r>
      <w:proofErr w:type="spellStart"/>
      <w:r w:rsidR="00CC0E51" w:rsidRPr="00CC0E51">
        <w:rPr>
          <w:color w:val="000000" w:themeColor="text1"/>
          <w:sz w:val="28"/>
          <w:szCs w:val="28"/>
        </w:rPr>
        <w:t>також</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під</w:t>
      </w:r>
      <w:proofErr w:type="spellEnd"/>
      <w:r w:rsidR="00CC0E51" w:rsidRPr="00CC0E51">
        <w:rPr>
          <w:color w:val="000000" w:themeColor="text1"/>
          <w:sz w:val="28"/>
          <w:szCs w:val="28"/>
        </w:rPr>
        <w:t xml:space="preserve"> час </w:t>
      </w:r>
      <w:proofErr w:type="spellStart"/>
      <w:r w:rsidR="00CC0E51" w:rsidRPr="00CC0E51">
        <w:rPr>
          <w:color w:val="000000" w:themeColor="text1"/>
          <w:sz w:val="28"/>
          <w:szCs w:val="28"/>
        </w:rPr>
        <w:t>невиконання</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працівником</w:t>
      </w:r>
      <w:proofErr w:type="spellEnd"/>
      <w:r w:rsidR="00CC0E51" w:rsidRPr="00CC0E51">
        <w:rPr>
          <w:color w:val="000000" w:themeColor="text1"/>
          <w:sz w:val="28"/>
          <w:szCs w:val="28"/>
        </w:rPr>
        <w:t xml:space="preserve"> у </w:t>
      </w:r>
      <w:proofErr w:type="spellStart"/>
      <w:r w:rsidR="00CC0E51" w:rsidRPr="00CC0E51">
        <w:rPr>
          <w:color w:val="000000" w:themeColor="text1"/>
          <w:sz w:val="28"/>
          <w:szCs w:val="28"/>
        </w:rPr>
        <w:t>повному</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обсязі</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встановленої</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норми</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тривалості</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робочого</w:t>
      </w:r>
      <w:proofErr w:type="spellEnd"/>
      <w:r w:rsidR="00CC0E51" w:rsidRPr="00CC0E51">
        <w:rPr>
          <w:color w:val="000000" w:themeColor="text1"/>
          <w:sz w:val="28"/>
          <w:szCs w:val="28"/>
        </w:rPr>
        <w:t xml:space="preserve"> часу </w:t>
      </w:r>
      <w:proofErr w:type="spellStart"/>
      <w:r w:rsidR="00CC0E51" w:rsidRPr="00CC0E51">
        <w:rPr>
          <w:color w:val="000000" w:themeColor="text1"/>
          <w:sz w:val="28"/>
          <w:szCs w:val="28"/>
        </w:rPr>
        <w:t>в</w:t>
      </w:r>
      <w:r>
        <w:rPr>
          <w:color w:val="000000" w:themeColor="text1"/>
          <w:sz w:val="28"/>
          <w:szCs w:val="28"/>
        </w:rPr>
        <w:t>имога</w:t>
      </w:r>
      <w:proofErr w:type="spellEnd"/>
      <w:r>
        <w:rPr>
          <w:color w:val="000000" w:themeColor="text1"/>
          <w:sz w:val="28"/>
          <w:szCs w:val="28"/>
        </w:rPr>
        <w:t xml:space="preserve"> </w:t>
      </w:r>
      <w:proofErr w:type="spellStart"/>
      <w:r>
        <w:rPr>
          <w:color w:val="000000" w:themeColor="text1"/>
          <w:sz w:val="28"/>
          <w:szCs w:val="28"/>
        </w:rPr>
        <w:t>щодо</w:t>
      </w:r>
      <w:proofErr w:type="spellEnd"/>
      <w:r>
        <w:rPr>
          <w:color w:val="000000" w:themeColor="text1"/>
          <w:sz w:val="28"/>
          <w:szCs w:val="28"/>
        </w:rPr>
        <w:t xml:space="preserve"> </w:t>
      </w:r>
      <w:proofErr w:type="spellStart"/>
      <w:r>
        <w:rPr>
          <w:color w:val="000000" w:themeColor="text1"/>
          <w:sz w:val="28"/>
          <w:szCs w:val="28"/>
        </w:rPr>
        <w:t>розміру</w:t>
      </w:r>
      <w:proofErr w:type="spellEnd"/>
      <w:r>
        <w:rPr>
          <w:color w:val="000000" w:themeColor="text1"/>
          <w:sz w:val="28"/>
          <w:szCs w:val="28"/>
        </w:rPr>
        <w:t xml:space="preserve"> оплати </w:t>
      </w:r>
      <w:proofErr w:type="spellStart"/>
      <w:r>
        <w:rPr>
          <w:color w:val="000000" w:themeColor="text1"/>
          <w:sz w:val="28"/>
          <w:szCs w:val="28"/>
        </w:rPr>
        <w:t>праці</w:t>
      </w:r>
      <w:proofErr w:type="spellEnd"/>
      <w:r>
        <w:rPr>
          <w:color w:val="000000" w:themeColor="text1"/>
          <w:sz w:val="28"/>
          <w:szCs w:val="28"/>
        </w:rPr>
        <w:t xml:space="preserve">  20000,00</w:t>
      </w:r>
      <w:r>
        <w:rPr>
          <w:color w:val="000000" w:themeColor="text1"/>
          <w:sz w:val="28"/>
          <w:szCs w:val="28"/>
          <w:lang w:val="uk-UA"/>
        </w:rPr>
        <w:t xml:space="preserve"> </w:t>
      </w:r>
      <w:r>
        <w:rPr>
          <w:color w:val="000000" w:themeColor="text1"/>
          <w:sz w:val="28"/>
          <w:szCs w:val="28"/>
        </w:rPr>
        <w:t>грн.</w:t>
      </w:r>
      <w:r>
        <w:rPr>
          <w:color w:val="000000" w:themeColor="text1"/>
          <w:sz w:val="28"/>
          <w:szCs w:val="28"/>
          <w:lang w:val="uk-UA"/>
        </w:rPr>
        <w:t xml:space="preserve"> та 13500,00грн.</w:t>
      </w:r>
      <w:r w:rsidR="00CC0E51" w:rsidRPr="00CC0E51">
        <w:rPr>
          <w:color w:val="000000" w:themeColor="text1"/>
          <w:sz w:val="28"/>
          <w:szCs w:val="28"/>
        </w:rPr>
        <w:t xml:space="preserve">, </w:t>
      </w:r>
      <w:proofErr w:type="spellStart"/>
      <w:r w:rsidR="00CC0E51" w:rsidRPr="00CC0E51">
        <w:rPr>
          <w:color w:val="000000" w:themeColor="text1"/>
          <w:sz w:val="28"/>
          <w:szCs w:val="28"/>
        </w:rPr>
        <w:t>застосовується</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пропорційно</w:t>
      </w:r>
      <w:proofErr w:type="spellEnd"/>
      <w:r w:rsidR="00CC0E51" w:rsidRPr="00CC0E51">
        <w:rPr>
          <w:color w:val="000000" w:themeColor="text1"/>
          <w:sz w:val="28"/>
          <w:szCs w:val="28"/>
        </w:rPr>
        <w:t xml:space="preserve"> до </w:t>
      </w:r>
      <w:proofErr w:type="spellStart"/>
      <w:r w:rsidR="00CC0E51" w:rsidRPr="00CC0E51">
        <w:rPr>
          <w:color w:val="000000" w:themeColor="text1"/>
          <w:sz w:val="28"/>
          <w:szCs w:val="28"/>
        </w:rPr>
        <w:t>виконаної</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працівником</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норми</w:t>
      </w:r>
      <w:proofErr w:type="spellEnd"/>
      <w:r w:rsidR="00CC0E51" w:rsidRPr="00CC0E51">
        <w:rPr>
          <w:color w:val="000000" w:themeColor="text1"/>
          <w:sz w:val="28"/>
          <w:szCs w:val="28"/>
        </w:rPr>
        <w:t xml:space="preserve"> </w:t>
      </w:r>
      <w:proofErr w:type="spellStart"/>
      <w:r w:rsidR="00CC0E51" w:rsidRPr="00CC0E51">
        <w:rPr>
          <w:color w:val="000000" w:themeColor="text1"/>
          <w:sz w:val="28"/>
          <w:szCs w:val="28"/>
        </w:rPr>
        <w:t>праці</w:t>
      </w:r>
      <w:proofErr w:type="spellEnd"/>
      <w:r>
        <w:rPr>
          <w:color w:val="000000" w:themeColor="text1"/>
          <w:sz w:val="28"/>
          <w:szCs w:val="28"/>
          <w:lang w:val="uk-UA"/>
        </w:rPr>
        <w:t>.</w:t>
      </w:r>
    </w:p>
    <w:p w:rsidR="00CC0E51" w:rsidRPr="000771C1" w:rsidRDefault="000771C1" w:rsidP="00267174">
      <w:pPr>
        <w:pStyle w:val="rvps2"/>
        <w:shd w:val="clear" w:color="auto" w:fill="FFFFFF"/>
        <w:spacing w:before="0" w:beforeAutospacing="0" w:after="0" w:afterAutospacing="0"/>
        <w:jc w:val="both"/>
        <w:rPr>
          <w:color w:val="000000" w:themeColor="text1"/>
          <w:sz w:val="28"/>
          <w:szCs w:val="28"/>
          <w:lang w:val="uk-UA"/>
        </w:rPr>
      </w:pPr>
      <w:bookmarkStart w:id="18" w:name="n50"/>
      <w:bookmarkStart w:id="19" w:name="n15"/>
      <w:bookmarkEnd w:id="18"/>
      <w:bookmarkEnd w:id="19"/>
      <w:r>
        <w:rPr>
          <w:color w:val="000000" w:themeColor="text1"/>
          <w:sz w:val="28"/>
          <w:szCs w:val="28"/>
          <w:lang w:val="uk-UA"/>
        </w:rPr>
        <w:t xml:space="preserve">        2.21.6.В</w:t>
      </w:r>
      <w:r w:rsidRPr="000771C1">
        <w:rPr>
          <w:color w:val="000000" w:themeColor="text1"/>
          <w:sz w:val="28"/>
          <w:szCs w:val="28"/>
          <w:lang w:val="uk-UA"/>
        </w:rPr>
        <w:t>имога щодо розміру оплати праці  20000,00</w:t>
      </w:r>
      <w:r>
        <w:rPr>
          <w:color w:val="000000" w:themeColor="text1"/>
          <w:sz w:val="28"/>
          <w:szCs w:val="28"/>
          <w:lang w:val="uk-UA"/>
        </w:rPr>
        <w:t xml:space="preserve"> </w:t>
      </w:r>
      <w:r w:rsidRPr="000771C1">
        <w:rPr>
          <w:color w:val="000000" w:themeColor="text1"/>
          <w:sz w:val="28"/>
          <w:szCs w:val="28"/>
          <w:lang w:val="uk-UA"/>
        </w:rPr>
        <w:t>грн.</w:t>
      </w:r>
      <w:r>
        <w:rPr>
          <w:color w:val="000000" w:themeColor="text1"/>
          <w:sz w:val="28"/>
          <w:szCs w:val="28"/>
          <w:lang w:val="uk-UA"/>
        </w:rPr>
        <w:t xml:space="preserve"> та 13500,00 грн.</w:t>
      </w:r>
      <w:r w:rsidRPr="000771C1">
        <w:rPr>
          <w:color w:val="000000" w:themeColor="text1"/>
          <w:sz w:val="28"/>
          <w:szCs w:val="28"/>
          <w:lang w:val="uk-UA"/>
        </w:rPr>
        <w:t xml:space="preserve">, </w:t>
      </w:r>
      <w:r>
        <w:rPr>
          <w:color w:val="000000" w:themeColor="text1"/>
          <w:sz w:val="28"/>
          <w:szCs w:val="28"/>
          <w:lang w:val="uk-UA"/>
        </w:rPr>
        <w:t xml:space="preserve"> </w:t>
      </w:r>
      <w:r w:rsidRPr="000771C1">
        <w:rPr>
          <w:color w:val="000000" w:themeColor="text1"/>
          <w:sz w:val="28"/>
          <w:szCs w:val="28"/>
          <w:lang w:val="uk-UA"/>
        </w:rPr>
        <w:t xml:space="preserve"> не поширюються </w:t>
      </w:r>
      <w:bookmarkStart w:id="20" w:name="n16"/>
      <w:bookmarkEnd w:id="20"/>
      <w:r w:rsidR="000251DE">
        <w:rPr>
          <w:color w:val="000000" w:themeColor="text1"/>
          <w:sz w:val="28"/>
          <w:szCs w:val="28"/>
          <w:lang w:val="uk-UA"/>
        </w:rPr>
        <w:t>на</w:t>
      </w:r>
      <w:r w:rsidR="00CC0E51" w:rsidRPr="000771C1">
        <w:rPr>
          <w:color w:val="000000" w:themeColor="text1"/>
          <w:sz w:val="28"/>
          <w:szCs w:val="28"/>
          <w:lang w:val="uk-UA"/>
        </w:rPr>
        <w:t xml:space="preserve"> комунальні заклади охорони здоров’я, які мають укладені з Національною службою здоров’я договори про медичне обслуговування населення за програмою медичних гарантій, якщо витрати на </w:t>
      </w:r>
      <w:r w:rsidR="00CC0E51" w:rsidRPr="000771C1">
        <w:rPr>
          <w:color w:val="000000" w:themeColor="text1"/>
          <w:sz w:val="28"/>
          <w:szCs w:val="28"/>
          <w:lang w:val="uk-UA"/>
        </w:rPr>
        <w:lastRenderedPageBreak/>
        <w:t xml:space="preserve">оплату праці з </w:t>
      </w:r>
      <w:r w:rsidR="00267174">
        <w:rPr>
          <w:color w:val="000000" w:themeColor="text1"/>
          <w:sz w:val="28"/>
          <w:szCs w:val="28"/>
          <w:lang w:val="uk-UA"/>
        </w:rPr>
        <w:t xml:space="preserve">відповідними </w:t>
      </w:r>
      <w:r w:rsidR="00CC0E51" w:rsidRPr="000771C1">
        <w:rPr>
          <w:color w:val="000000" w:themeColor="text1"/>
          <w:sz w:val="28"/>
          <w:szCs w:val="28"/>
          <w:lang w:val="uk-UA"/>
        </w:rPr>
        <w:t>нарахуваннями за поточний місяць, перевищують 85 відсотків отриманих у поточному місяці грошових коштів з у</w:t>
      </w:r>
      <w:r w:rsidRPr="000771C1">
        <w:rPr>
          <w:color w:val="000000" w:themeColor="text1"/>
          <w:sz w:val="28"/>
          <w:szCs w:val="28"/>
          <w:lang w:val="uk-UA"/>
        </w:rPr>
        <w:t>рахуванням накопичених залишків.</w:t>
      </w:r>
    </w:p>
    <w:p w:rsidR="00CC0E51" w:rsidRPr="00267174" w:rsidRDefault="00267174" w:rsidP="00267174">
      <w:pPr>
        <w:pStyle w:val="rvps2"/>
        <w:shd w:val="clear" w:color="auto" w:fill="FFFFFF"/>
        <w:spacing w:before="0" w:beforeAutospacing="0" w:after="0" w:afterAutospacing="0"/>
        <w:ind w:firstLine="450"/>
        <w:jc w:val="both"/>
        <w:rPr>
          <w:color w:val="000000" w:themeColor="text1"/>
          <w:sz w:val="28"/>
          <w:szCs w:val="28"/>
          <w:lang w:val="uk-UA"/>
        </w:rPr>
      </w:pPr>
      <w:bookmarkStart w:id="21" w:name="n17"/>
      <w:bookmarkStart w:id="22" w:name="n18"/>
      <w:bookmarkEnd w:id="21"/>
      <w:bookmarkEnd w:id="22"/>
      <w:r>
        <w:rPr>
          <w:color w:val="000000" w:themeColor="text1"/>
          <w:sz w:val="28"/>
          <w:szCs w:val="28"/>
          <w:lang w:val="uk-UA"/>
        </w:rPr>
        <w:t xml:space="preserve"> У цьому</w:t>
      </w:r>
      <w:r w:rsidR="00CC0E51" w:rsidRPr="00267174">
        <w:rPr>
          <w:color w:val="000000" w:themeColor="text1"/>
          <w:sz w:val="28"/>
          <w:szCs w:val="28"/>
          <w:lang w:val="uk-UA"/>
        </w:rPr>
        <w:t xml:space="preserve"> випадк</w:t>
      </w:r>
      <w:r>
        <w:rPr>
          <w:color w:val="000000" w:themeColor="text1"/>
          <w:sz w:val="28"/>
          <w:szCs w:val="28"/>
          <w:lang w:val="uk-UA"/>
        </w:rPr>
        <w:t xml:space="preserve">у </w:t>
      </w:r>
      <w:r w:rsidR="00CC0E51" w:rsidRPr="00267174">
        <w:rPr>
          <w:color w:val="000000" w:themeColor="text1"/>
          <w:sz w:val="28"/>
          <w:szCs w:val="28"/>
          <w:lang w:val="uk-UA"/>
        </w:rPr>
        <w:t xml:space="preserve">мінімальний розмір оплати праці медичних, фармацевтичних працівників та фахівців з реабілітації </w:t>
      </w:r>
      <w:r w:rsidR="000251DE">
        <w:rPr>
          <w:color w:val="000000" w:themeColor="text1"/>
          <w:sz w:val="28"/>
          <w:szCs w:val="28"/>
          <w:lang w:val="uk-UA"/>
        </w:rPr>
        <w:t>в</w:t>
      </w:r>
      <w:r w:rsidR="00CC0E51" w:rsidRPr="00267174">
        <w:rPr>
          <w:color w:val="000000" w:themeColor="text1"/>
          <w:sz w:val="28"/>
          <w:szCs w:val="28"/>
          <w:lang w:val="uk-UA"/>
        </w:rPr>
        <w:t>становлюється в межах наявного фонду оплати праці, але у розмірі не менше ніж мінімальна заробітна плата, яка передбачена законом про Державний бюджет України на відповідний рік</w:t>
      </w:r>
      <w:r>
        <w:rPr>
          <w:color w:val="000000" w:themeColor="text1"/>
          <w:sz w:val="28"/>
          <w:szCs w:val="28"/>
          <w:lang w:val="uk-UA"/>
        </w:rPr>
        <w:t>.</w:t>
      </w:r>
    </w:p>
    <w:p w:rsidR="00D75C58" w:rsidRPr="00CC0E51" w:rsidRDefault="00D75C58" w:rsidP="00CC0E51">
      <w:pPr>
        <w:tabs>
          <w:tab w:val="left" w:pos="0"/>
          <w:tab w:val="left" w:pos="1134"/>
          <w:tab w:val="left" w:pos="1276"/>
        </w:tabs>
        <w:spacing w:after="0" w:line="240" w:lineRule="auto"/>
        <w:jc w:val="both"/>
        <w:rPr>
          <w:rFonts w:ascii="Times New Roman" w:hAnsi="Times New Roman" w:cs="Times New Roman"/>
          <w:color w:val="000000" w:themeColor="text1"/>
          <w:sz w:val="28"/>
          <w:szCs w:val="28"/>
        </w:rPr>
      </w:pPr>
      <w:bookmarkStart w:id="23" w:name="n51"/>
      <w:bookmarkEnd w:id="23"/>
    </w:p>
    <w:p w:rsidR="00E5532B" w:rsidRPr="00F10F3E" w:rsidRDefault="00F10F3E" w:rsidP="00E5532B">
      <w:pPr>
        <w:pStyle w:val="10"/>
        <w:spacing w:before="0" w:beforeAutospacing="0" w:after="0" w:afterAutospacing="0"/>
        <w:ind w:firstLine="709"/>
        <w:jc w:val="center"/>
        <w:rPr>
          <w:color w:val="000000" w:themeColor="text1"/>
          <w:sz w:val="28"/>
          <w:szCs w:val="28"/>
          <w:lang w:val="uk-UA"/>
        </w:rPr>
      </w:pPr>
      <w:r w:rsidRPr="00F10F3E">
        <w:rPr>
          <w:b/>
          <w:color w:val="000000" w:themeColor="text1"/>
          <w:sz w:val="28"/>
          <w:szCs w:val="28"/>
          <w:lang w:val="uk-UA"/>
        </w:rPr>
        <w:t>3</w:t>
      </w:r>
      <w:r w:rsidR="00E5532B" w:rsidRPr="00F10F3E">
        <w:rPr>
          <w:b/>
          <w:color w:val="000000" w:themeColor="text1"/>
          <w:sz w:val="28"/>
          <w:szCs w:val="28"/>
          <w:lang w:val="uk-UA"/>
        </w:rPr>
        <w:t>. Строки і періодичність виплат заробітної плати</w:t>
      </w:r>
    </w:p>
    <w:p w:rsidR="00E5532B" w:rsidRPr="00F10F3E" w:rsidRDefault="00F10F3E" w:rsidP="00E5532B">
      <w:pPr>
        <w:pStyle w:val="10"/>
        <w:spacing w:before="0" w:beforeAutospacing="0" w:after="0" w:afterAutospacing="0"/>
        <w:ind w:firstLine="567"/>
        <w:jc w:val="both"/>
        <w:rPr>
          <w:color w:val="000000" w:themeColor="text1"/>
          <w:sz w:val="28"/>
          <w:szCs w:val="28"/>
          <w:lang w:val="uk-UA"/>
        </w:rPr>
      </w:pPr>
      <w:r>
        <w:rPr>
          <w:color w:val="000000" w:themeColor="text1"/>
          <w:sz w:val="28"/>
          <w:szCs w:val="28"/>
          <w:lang w:val="uk-UA"/>
        </w:rPr>
        <w:t>3</w:t>
      </w:r>
      <w:r w:rsidR="00E5532B" w:rsidRPr="00F10F3E">
        <w:rPr>
          <w:color w:val="000000" w:themeColor="text1"/>
          <w:sz w:val="28"/>
          <w:szCs w:val="28"/>
          <w:lang w:val="uk-UA"/>
        </w:rPr>
        <w:t xml:space="preserve">.1. Заробітну плату виплачують працівникам регулярно в робочі дні в строки, встановлені цим Положенням, двічі на місяць через проміжок часу, що </w:t>
      </w:r>
      <w:r w:rsidR="00E5532B" w:rsidRPr="006C4E30">
        <w:rPr>
          <w:color w:val="000000" w:themeColor="text1"/>
          <w:sz w:val="28"/>
          <w:szCs w:val="28"/>
          <w:lang w:val="uk-UA"/>
        </w:rPr>
        <w:t>не перевищує шістнадцяти календарних днів:</w:t>
      </w:r>
    </w:p>
    <w:p w:rsidR="00E5532B" w:rsidRPr="006C4E30" w:rsidRDefault="006C4E30" w:rsidP="006C4E30">
      <w:pPr>
        <w:pStyle w:val="10"/>
        <w:spacing w:before="0" w:beforeAutospacing="0" w:after="0" w:afterAutospacing="0"/>
        <w:jc w:val="both"/>
        <w:rPr>
          <w:color w:val="000000" w:themeColor="text1"/>
          <w:sz w:val="28"/>
          <w:szCs w:val="28"/>
          <w:highlight w:val="yellow"/>
          <w:lang w:val="uk-UA"/>
        </w:rPr>
      </w:pPr>
      <w:r>
        <w:rPr>
          <w:color w:val="000000" w:themeColor="text1"/>
          <w:sz w:val="28"/>
          <w:szCs w:val="28"/>
          <w:lang w:val="uk-UA"/>
        </w:rPr>
        <w:t xml:space="preserve">        - </w:t>
      </w:r>
      <w:r w:rsidR="00E5532B" w:rsidRPr="006C4E30">
        <w:rPr>
          <w:color w:val="000000" w:themeColor="text1"/>
          <w:sz w:val="28"/>
          <w:szCs w:val="28"/>
          <w:lang w:val="uk-UA"/>
        </w:rPr>
        <w:t>до 2</w:t>
      </w:r>
      <w:r w:rsidR="00CC5E40" w:rsidRPr="006C4E30">
        <w:rPr>
          <w:color w:val="000000" w:themeColor="text1"/>
          <w:sz w:val="28"/>
          <w:szCs w:val="28"/>
          <w:lang w:val="uk-UA"/>
        </w:rPr>
        <w:t>0</w:t>
      </w:r>
      <w:r w:rsidR="00E5532B" w:rsidRPr="006C4E30">
        <w:rPr>
          <w:color w:val="000000" w:themeColor="text1"/>
          <w:sz w:val="28"/>
          <w:szCs w:val="28"/>
          <w:lang w:val="uk-UA"/>
        </w:rPr>
        <w:t xml:space="preserve"> числа поточного місяця — виплачують заробітну плату за першу половину місяця з 1 по 15;</w:t>
      </w:r>
    </w:p>
    <w:p w:rsidR="00E5532B" w:rsidRPr="00F10F3E" w:rsidRDefault="006C4E30" w:rsidP="006C4E30">
      <w:pPr>
        <w:pStyle w:val="10"/>
        <w:spacing w:before="0" w:beforeAutospacing="0" w:after="0" w:afterAutospacing="0"/>
        <w:jc w:val="both"/>
        <w:rPr>
          <w:color w:val="000000" w:themeColor="text1"/>
          <w:sz w:val="28"/>
          <w:szCs w:val="28"/>
          <w:highlight w:val="yellow"/>
          <w:lang w:val="uk-UA"/>
        </w:rPr>
      </w:pPr>
      <w:r>
        <w:rPr>
          <w:color w:val="000000" w:themeColor="text1"/>
          <w:sz w:val="28"/>
          <w:szCs w:val="28"/>
          <w:lang w:val="uk-UA"/>
        </w:rPr>
        <w:t xml:space="preserve">         - </w:t>
      </w:r>
      <w:r w:rsidR="00E5532B" w:rsidRPr="006C4E30">
        <w:rPr>
          <w:color w:val="000000" w:themeColor="text1"/>
          <w:sz w:val="28"/>
          <w:szCs w:val="28"/>
          <w:lang w:val="uk-UA"/>
        </w:rPr>
        <w:t>до 5 числа наступного місяця — виплачують заробітну плату за другу половину місяця з 16 по 30 (31).</w:t>
      </w:r>
    </w:p>
    <w:p w:rsidR="00E5532B" w:rsidRPr="00F10F3E" w:rsidRDefault="00F10F3E" w:rsidP="00E5532B">
      <w:pPr>
        <w:pStyle w:val="10"/>
        <w:spacing w:before="0" w:beforeAutospacing="0" w:after="0" w:afterAutospacing="0"/>
        <w:ind w:firstLine="567"/>
        <w:jc w:val="both"/>
        <w:rPr>
          <w:color w:val="000000" w:themeColor="text1"/>
          <w:sz w:val="28"/>
          <w:szCs w:val="28"/>
          <w:lang w:val="uk-UA"/>
        </w:rPr>
      </w:pPr>
      <w:r>
        <w:rPr>
          <w:color w:val="000000" w:themeColor="text1"/>
          <w:sz w:val="28"/>
          <w:szCs w:val="28"/>
          <w:lang w:val="uk-UA"/>
        </w:rPr>
        <w:t>3</w:t>
      </w:r>
      <w:r w:rsidR="00E5532B" w:rsidRPr="00F10F3E">
        <w:rPr>
          <w:color w:val="000000" w:themeColor="text1"/>
          <w:sz w:val="28"/>
          <w:szCs w:val="28"/>
          <w:lang w:val="uk-UA"/>
        </w:rPr>
        <w:t xml:space="preserve">.2. Якщо день виплати заробітної плати збігається з вихідним, святковим або неробочим днем, заробітну плату виплачують напередодні. </w:t>
      </w:r>
    </w:p>
    <w:p w:rsidR="00E5532B" w:rsidRPr="00F10F3E" w:rsidRDefault="00F10F3E" w:rsidP="00E5532B">
      <w:pPr>
        <w:pStyle w:val="10"/>
        <w:spacing w:before="0" w:beforeAutospacing="0" w:after="0" w:afterAutospacing="0"/>
        <w:ind w:firstLine="567"/>
        <w:jc w:val="both"/>
        <w:rPr>
          <w:color w:val="000000" w:themeColor="text1"/>
          <w:sz w:val="28"/>
          <w:szCs w:val="28"/>
          <w:lang w:val="uk-UA"/>
        </w:rPr>
      </w:pPr>
      <w:r>
        <w:rPr>
          <w:color w:val="000000" w:themeColor="text1"/>
          <w:sz w:val="28"/>
          <w:szCs w:val="28"/>
          <w:lang w:val="uk-UA"/>
        </w:rPr>
        <w:t>3</w:t>
      </w:r>
      <w:r w:rsidR="00E5532B" w:rsidRPr="00F10F3E">
        <w:rPr>
          <w:color w:val="000000" w:themeColor="text1"/>
          <w:sz w:val="28"/>
          <w:szCs w:val="28"/>
          <w:lang w:val="uk-UA"/>
        </w:rPr>
        <w:t>.3. У разі затримки виплати заробітної плати на один і більше місяців, працівникам нараховують та виплачують компенсації втрати частини заробітної плати у зв’язку з порушенням термінів її виплати.</w:t>
      </w:r>
    </w:p>
    <w:p w:rsidR="00E5532B" w:rsidRPr="00F10F3E" w:rsidRDefault="00F10F3E" w:rsidP="00E5532B">
      <w:pPr>
        <w:pStyle w:val="10"/>
        <w:spacing w:before="0" w:beforeAutospacing="0" w:after="0" w:afterAutospacing="0"/>
        <w:ind w:firstLine="567"/>
        <w:jc w:val="both"/>
        <w:rPr>
          <w:color w:val="000000" w:themeColor="text1"/>
          <w:sz w:val="28"/>
          <w:szCs w:val="28"/>
          <w:lang w:val="uk-UA"/>
        </w:rPr>
      </w:pPr>
      <w:r>
        <w:rPr>
          <w:color w:val="000000" w:themeColor="text1"/>
          <w:sz w:val="28"/>
          <w:szCs w:val="28"/>
          <w:lang w:val="uk-UA"/>
        </w:rPr>
        <w:t>3</w:t>
      </w:r>
      <w:r w:rsidR="00E5532B" w:rsidRPr="00F10F3E">
        <w:rPr>
          <w:color w:val="000000" w:themeColor="text1"/>
          <w:sz w:val="28"/>
          <w:szCs w:val="28"/>
          <w:lang w:val="uk-UA"/>
        </w:rPr>
        <w:t xml:space="preserve">.4. За бажанням працівників </w:t>
      </w:r>
      <w:r>
        <w:rPr>
          <w:color w:val="000000" w:themeColor="text1"/>
          <w:sz w:val="28"/>
          <w:szCs w:val="28"/>
          <w:lang w:val="uk-UA"/>
        </w:rPr>
        <w:t>підприємство</w:t>
      </w:r>
      <w:r w:rsidR="00E5532B" w:rsidRPr="00F10F3E">
        <w:rPr>
          <w:color w:val="000000" w:themeColor="text1"/>
          <w:sz w:val="28"/>
          <w:szCs w:val="28"/>
          <w:lang w:val="uk-UA"/>
        </w:rPr>
        <w:t xml:space="preserve"> може здійснювати виплату заробітної плати через установи банків  відповідно до чинного законодавства.</w:t>
      </w:r>
    </w:p>
    <w:p w:rsidR="001E5951" w:rsidRPr="00F10F3E" w:rsidRDefault="001E5951" w:rsidP="001E5951">
      <w:pPr>
        <w:tabs>
          <w:tab w:val="left" w:pos="0"/>
          <w:tab w:val="left" w:pos="1134"/>
          <w:tab w:val="left" w:pos="1276"/>
        </w:tabs>
        <w:spacing w:after="0" w:line="240" w:lineRule="auto"/>
        <w:jc w:val="center"/>
        <w:rPr>
          <w:rFonts w:ascii="Times New Roman" w:hAnsi="Times New Roman" w:cs="Times New Roman"/>
          <w:b/>
          <w:color w:val="000000" w:themeColor="text1"/>
          <w:sz w:val="28"/>
          <w:szCs w:val="28"/>
        </w:rPr>
      </w:pPr>
    </w:p>
    <w:p w:rsidR="001E5951" w:rsidRDefault="00F10F3E" w:rsidP="001E5951">
      <w:pPr>
        <w:tabs>
          <w:tab w:val="left" w:pos="0"/>
          <w:tab w:val="left" w:pos="1134"/>
          <w:tab w:val="left" w:pos="1276"/>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r w:rsidR="001E5951" w:rsidRPr="00F10F3E">
        <w:rPr>
          <w:rFonts w:ascii="Times New Roman" w:hAnsi="Times New Roman" w:cs="Times New Roman"/>
          <w:b/>
          <w:color w:val="000000" w:themeColor="text1"/>
          <w:sz w:val="28"/>
          <w:szCs w:val="28"/>
        </w:rPr>
        <w:t>.Відповідальність</w:t>
      </w:r>
    </w:p>
    <w:p w:rsidR="001E5951" w:rsidRPr="00F10F3E" w:rsidRDefault="00F10F3E" w:rsidP="001E5951">
      <w:pPr>
        <w:tabs>
          <w:tab w:val="left" w:pos="0"/>
          <w:tab w:val="left" w:pos="1134"/>
          <w:tab w:val="left" w:pos="127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1E5951" w:rsidRPr="00F10F3E">
        <w:rPr>
          <w:rFonts w:ascii="Times New Roman" w:hAnsi="Times New Roman" w:cs="Times New Roman"/>
          <w:color w:val="000000" w:themeColor="text1"/>
          <w:sz w:val="28"/>
          <w:szCs w:val="28"/>
        </w:rPr>
        <w:t>.1.Керівник несе відповідальність за :</w:t>
      </w:r>
    </w:p>
    <w:p w:rsidR="001E5951" w:rsidRPr="00F10F3E" w:rsidRDefault="001E5951" w:rsidP="001E5951">
      <w:pPr>
        <w:tabs>
          <w:tab w:val="left" w:pos="0"/>
          <w:tab w:val="left" w:pos="1134"/>
          <w:tab w:val="left" w:pos="1276"/>
        </w:tabs>
        <w:spacing w:after="0" w:line="240" w:lineRule="auto"/>
        <w:jc w:val="both"/>
        <w:rPr>
          <w:rFonts w:ascii="Times New Roman" w:hAnsi="Times New Roman" w:cs="Times New Roman"/>
          <w:color w:val="000000" w:themeColor="text1"/>
          <w:sz w:val="28"/>
          <w:szCs w:val="28"/>
        </w:rPr>
      </w:pPr>
      <w:r w:rsidRPr="00F10F3E">
        <w:rPr>
          <w:rFonts w:ascii="Times New Roman" w:hAnsi="Times New Roman" w:cs="Times New Roman"/>
          <w:color w:val="000000" w:themeColor="text1"/>
          <w:sz w:val="28"/>
          <w:szCs w:val="28"/>
        </w:rPr>
        <w:t xml:space="preserve">- своєчасне нарахування та виплати заробітної плати  відповідно до чинного законодавства </w:t>
      </w:r>
      <w:r w:rsidR="00F10F3E">
        <w:rPr>
          <w:rFonts w:ascii="Times New Roman" w:hAnsi="Times New Roman" w:cs="Times New Roman"/>
          <w:color w:val="000000" w:themeColor="text1"/>
          <w:sz w:val="28"/>
          <w:szCs w:val="28"/>
        </w:rPr>
        <w:t>У</w:t>
      </w:r>
      <w:r w:rsidRPr="00F10F3E">
        <w:rPr>
          <w:rFonts w:ascii="Times New Roman" w:hAnsi="Times New Roman" w:cs="Times New Roman"/>
          <w:color w:val="000000" w:themeColor="text1"/>
          <w:sz w:val="28"/>
          <w:szCs w:val="28"/>
        </w:rPr>
        <w:t>країни, Колективного договору та цього Положення;</w:t>
      </w:r>
    </w:p>
    <w:p w:rsidR="001E5951" w:rsidRPr="00F10F3E" w:rsidRDefault="001E5951" w:rsidP="001E5951">
      <w:pPr>
        <w:tabs>
          <w:tab w:val="left" w:pos="0"/>
          <w:tab w:val="left" w:pos="1134"/>
          <w:tab w:val="left" w:pos="1276"/>
        </w:tabs>
        <w:spacing w:after="0" w:line="240" w:lineRule="auto"/>
        <w:jc w:val="both"/>
        <w:rPr>
          <w:rFonts w:ascii="Times New Roman" w:hAnsi="Times New Roman" w:cs="Times New Roman"/>
          <w:color w:val="000000" w:themeColor="text1"/>
          <w:sz w:val="28"/>
          <w:szCs w:val="28"/>
        </w:rPr>
      </w:pPr>
      <w:r w:rsidRPr="00F10F3E">
        <w:rPr>
          <w:rFonts w:ascii="Times New Roman" w:hAnsi="Times New Roman" w:cs="Times New Roman"/>
          <w:color w:val="000000" w:themeColor="text1"/>
          <w:sz w:val="28"/>
          <w:szCs w:val="28"/>
        </w:rPr>
        <w:t>- своєчасне затвердження та підписання документів, що є підставою для нарахування заробітної плати (штатний розпис, накази).</w:t>
      </w:r>
    </w:p>
    <w:p w:rsidR="001E5951" w:rsidRPr="00F10F3E" w:rsidRDefault="00F10F3E" w:rsidP="001E5951">
      <w:pPr>
        <w:tabs>
          <w:tab w:val="left" w:pos="0"/>
          <w:tab w:val="left" w:pos="1134"/>
          <w:tab w:val="left" w:pos="1276"/>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1E5951" w:rsidRPr="00F10F3E">
        <w:rPr>
          <w:rFonts w:ascii="Times New Roman" w:hAnsi="Times New Roman" w:cs="Times New Roman"/>
          <w:color w:val="000000" w:themeColor="text1"/>
          <w:sz w:val="28"/>
          <w:szCs w:val="28"/>
        </w:rPr>
        <w:t>.2. Головний бухгалтер несе відповідальність за :</w:t>
      </w:r>
    </w:p>
    <w:p w:rsidR="001E5951" w:rsidRPr="00F10F3E" w:rsidRDefault="001E5951" w:rsidP="001E5951">
      <w:pPr>
        <w:tabs>
          <w:tab w:val="left" w:pos="0"/>
          <w:tab w:val="left" w:pos="1134"/>
          <w:tab w:val="left" w:pos="1276"/>
        </w:tabs>
        <w:spacing w:after="0" w:line="240" w:lineRule="auto"/>
        <w:jc w:val="both"/>
        <w:rPr>
          <w:rFonts w:ascii="Times New Roman" w:hAnsi="Times New Roman" w:cs="Times New Roman"/>
          <w:color w:val="000000" w:themeColor="text1"/>
          <w:sz w:val="28"/>
          <w:szCs w:val="28"/>
        </w:rPr>
      </w:pPr>
      <w:r w:rsidRPr="00F10F3E">
        <w:rPr>
          <w:rFonts w:ascii="Times New Roman" w:hAnsi="Times New Roman" w:cs="Times New Roman"/>
          <w:color w:val="000000" w:themeColor="text1"/>
          <w:sz w:val="28"/>
          <w:szCs w:val="28"/>
        </w:rPr>
        <w:t>- забезпечення своєчасного нарахування заробітної плати та виплати  заробітної плати;</w:t>
      </w:r>
    </w:p>
    <w:p w:rsidR="001E5951" w:rsidRDefault="001E5951" w:rsidP="001E5951">
      <w:pPr>
        <w:tabs>
          <w:tab w:val="left" w:pos="0"/>
          <w:tab w:val="left" w:pos="1134"/>
          <w:tab w:val="left" w:pos="1276"/>
        </w:tabs>
        <w:spacing w:after="0" w:line="240" w:lineRule="auto"/>
        <w:jc w:val="both"/>
        <w:rPr>
          <w:rFonts w:ascii="Times New Roman" w:hAnsi="Times New Roman" w:cs="Times New Roman"/>
          <w:color w:val="000000" w:themeColor="text1"/>
          <w:sz w:val="28"/>
          <w:szCs w:val="28"/>
        </w:rPr>
      </w:pPr>
      <w:r w:rsidRPr="00F10F3E">
        <w:rPr>
          <w:rFonts w:ascii="Times New Roman" w:hAnsi="Times New Roman" w:cs="Times New Roman"/>
          <w:color w:val="000000" w:themeColor="text1"/>
          <w:sz w:val="28"/>
          <w:szCs w:val="28"/>
        </w:rPr>
        <w:t>- забезпечення  своєчасного надання працівнику  інформації про його заробітну плату.</w:t>
      </w:r>
    </w:p>
    <w:p w:rsidR="00B37132" w:rsidRDefault="00B37132" w:rsidP="001E5951">
      <w:pPr>
        <w:tabs>
          <w:tab w:val="left" w:pos="0"/>
          <w:tab w:val="left" w:pos="1134"/>
          <w:tab w:val="left" w:pos="1276"/>
        </w:tabs>
        <w:spacing w:after="0" w:line="240" w:lineRule="auto"/>
        <w:jc w:val="both"/>
        <w:rPr>
          <w:rFonts w:ascii="Times New Roman" w:hAnsi="Times New Roman" w:cs="Times New Roman"/>
          <w:color w:val="000000" w:themeColor="text1"/>
          <w:sz w:val="28"/>
          <w:szCs w:val="28"/>
        </w:rPr>
      </w:pPr>
    </w:p>
    <w:p w:rsidR="00B37132" w:rsidRPr="00F10F3E" w:rsidRDefault="00B37132" w:rsidP="001E5951">
      <w:pPr>
        <w:tabs>
          <w:tab w:val="left" w:pos="0"/>
          <w:tab w:val="left" w:pos="1134"/>
          <w:tab w:val="left" w:pos="1276"/>
        </w:tabs>
        <w:spacing w:after="0" w:line="240" w:lineRule="auto"/>
        <w:jc w:val="both"/>
        <w:rPr>
          <w:rFonts w:ascii="Times New Roman" w:hAnsi="Times New Roman" w:cs="Times New Roman"/>
          <w:color w:val="000000" w:themeColor="text1"/>
          <w:sz w:val="28"/>
          <w:szCs w:val="28"/>
        </w:rPr>
      </w:pPr>
    </w:p>
    <w:p w:rsidR="001E5951" w:rsidRPr="006F7434" w:rsidRDefault="001E5951" w:rsidP="001E5951">
      <w:pPr>
        <w:tabs>
          <w:tab w:val="left" w:pos="0"/>
          <w:tab w:val="left" w:pos="1134"/>
          <w:tab w:val="left" w:pos="1276"/>
        </w:tabs>
        <w:spacing w:after="0" w:line="240" w:lineRule="auto"/>
        <w:jc w:val="both"/>
        <w:rPr>
          <w:rFonts w:ascii="Times New Roman" w:hAnsi="Times New Roman" w:cs="Times New Roman"/>
          <w:sz w:val="28"/>
          <w:szCs w:val="28"/>
        </w:rPr>
      </w:pPr>
      <w:r w:rsidRPr="006F7434">
        <w:rPr>
          <w:rFonts w:ascii="Times New Roman" w:hAnsi="Times New Roman" w:cs="Times New Roman"/>
          <w:sz w:val="28"/>
          <w:szCs w:val="28"/>
        </w:rPr>
        <w:t>Директор                                                            Голова профспілкового комітету</w:t>
      </w:r>
    </w:p>
    <w:p w:rsidR="001E5951" w:rsidRPr="006F7434" w:rsidRDefault="001E5951" w:rsidP="001E5951">
      <w:pPr>
        <w:tabs>
          <w:tab w:val="left" w:pos="0"/>
          <w:tab w:val="left" w:pos="1134"/>
          <w:tab w:val="left" w:pos="1276"/>
        </w:tabs>
        <w:spacing w:after="0" w:line="240" w:lineRule="auto"/>
        <w:jc w:val="both"/>
        <w:rPr>
          <w:rFonts w:ascii="Times New Roman" w:hAnsi="Times New Roman" w:cs="Times New Roman"/>
          <w:sz w:val="28"/>
          <w:szCs w:val="28"/>
        </w:rPr>
      </w:pPr>
      <w:r w:rsidRPr="006F7434">
        <w:rPr>
          <w:rFonts w:ascii="Times New Roman" w:hAnsi="Times New Roman" w:cs="Times New Roman"/>
          <w:sz w:val="28"/>
          <w:szCs w:val="28"/>
        </w:rPr>
        <w:t>КНП    Богодухівська ЦРЛ                               КНП Богодухівська ЦРЛ</w:t>
      </w:r>
    </w:p>
    <w:p w:rsidR="001E5951" w:rsidRPr="006F7434" w:rsidRDefault="001E5951" w:rsidP="001E5951">
      <w:pPr>
        <w:tabs>
          <w:tab w:val="left" w:pos="0"/>
          <w:tab w:val="left" w:pos="1134"/>
          <w:tab w:val="left" w:pos="1276"/>
        </w:tabs>
        <w:spacing w:after="0" w:line="240" w:lineRule="auto"/>
        <w:jc w:val="both"/>
        <w:rPr>
          <w:rFonts w:ascii="Times New Roman" w:hAnsi="Times New Roman" w:cs="Times New Roman"/>
          <w:sz w:val="28"/>
          <w:szCs w:val="28"/>
        </w:rPr>
      </w:pPr>
    </w:p>
    <w:p w:rsidR="001E5951" w:rsidRPr="006F7434" w:rsidRDefault="001E5951" w:rsidP="001E5951">
      <w:pPr>
        <w:tabs>
          <w:tab w:val="left" w:pos="0"/>
          <w:tab w:val="left" w:pos="1134"/>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w:t>
      </w:r>
      <w:r w:rsidR="00E450B1">
        <w:rPr>
          <w:rFonts w:ascii="Times New Roman" w:hAnsi="Times New Roman" w:cs="Times New Roman"/>
          <w:sz w:val="28"/>
          <w:szCs w:val="28"/>
        </w:rPr>
        <w:t>Оксана СИЗОНЕНКО</w:t>
      </w:r>
      <w:r w:rsidR="00F10F3E">
        <w:rPr>
          <w:rFonts w:ascii="Times New Roman" w:hAnsi="Times New Roman" w:cs="Times New Roman"/>
          <w:sz w:val="28"/>
          <w:szCs w:val="28"/>
        </w:rPr>
        <w:t xml:space="preserve">      </w:t>
      </w:r>
      <w:r>
        <w:rPr>
          <w:rFonts w:ascii="Times New Roman" w:hAnsi="Times New Roman" w:cs="Times New Roman"/>
          <w:sz w:val="28"/>
          <w:szCs w:val="28"/>
        </w:rPr>
        <w:t xml:space="preserve">     </w:t>
      </w:r>
      <w:r w:rsidR="00F10F3E">
        <w:rPr>
          <w:rFonts w:ascii="Times New Roman" w:hAnsi="Times New Roman" w:cs="Times New Roman"/>
          <w:sz w:val="28"/>
          <w:szCs w:val="28"/>
        </w:rPr>
        <w:t xml:space="preserve"> </w:t>
      </w:r>
      <w:r>
        <w:rPr>
          <w:rFonts w:ascii="Times New Roman" w:hAnsi="Times New Roman" w:cs="Times New Roman"/>
          <w:sz w:val="28"/>
          <w:szCs w:val="28"/>
        </w:rPr>
        <w:t>___________  Г</w:t>
      </w:r>
      <w:r w:rsidR="00F10F3E">
        <w:rPr>
          <w:rFonts w:ascii="Times New Roman" w:hAnsi="Times New Roman" w:cs="Times New Roman"/>
          <w:sz w:val="28"/>
          <w:szCs w:val="28"/>
        </w:rPr>
        <w:t>анна ВАКУЛЕНКО</w:t>
      </w:r>
    </w:p>
    <w:p w:rsidR="00761D9B" w:rsidRDefault="00761D9B" w:rsidP="001E5951">
      <w:pPr>
        <w:tabs>
          <w:tab w:val="left" w:pos="0"/>
          <w:tab w:val="left" w:pos="1134"/>
          <w:tab w:val="left" w:pos="1276"/>
        </w:tabs>
        <w:spacing w:after="0" w:line="240" w:lineRule="auto"/>
        <w:jc w:val="both"/>
        <w:rPr>
          <w:rFonts w:ascii="Times New Roman" w:hAnsi="Times New Roman" w:cs="Times New Roman"/>
          <w:sz w:val="28"/>
          <w:szCs w:val="28"/>
        </w:rPr>
      </w:pPr>
    </w:p>
    <w:p w:rsidR="0063094E" w:rsidRDefault="00F10F3E" w:rsidP="00001BA6">
      <w:pPr>
        <w:tabs>
          <w:tab w:val="left" w:pos="0"/>
          <w:tab w:val="left" w:pos="1134"/>
          <w:tab w:val="left" w:pos="1276"/>
        </w:tabs>
        <w:spacing w:after="0" w:line="240" w:lineRule="auto"/>
        <w:jc w:val="both"/>
        <w:rPr>
          <w:rFonts w:ascii="Times New Roman" w:hAnsi="Times New Roman" w:cs="Times New Roman"/>
          <w:b/>
          <w:color w:val="000000"/>
          <w:sz w:val="28"/>
          <w:szCs w:val="28"/>
        </w:rPr>
      </w:pPr>
      <w:r>
        <w:rPr>
          <w:rFonts w:ascii="Times New Roman" w:hAnsi="Times New Roman" w:cs="Times New Roman"/>
          <w:sz w:val="28"/>
          <w:szCs w:val="28"/>
        </w:rPr>
        <w:t>______________</w:t>
      </w:r>
      <w:r w:rsidR="001E5951" w:rsidRPr="00BE6E4E">
        <w:rPr>
          <w:rFonts w:ascii="Times New Roman" w:hAnsi="Times New Roman" w:cs="Times New Roman"/>
          <w:sz w:val="28"/>
          <w:szCs w:val="28"/>
        </w:rPr>
        <w:t xml:space="preserve"> 202</w:t>
      </w:r>
      <w:r>
        <w:rPr>
          <w:rFonts w:ascii="Times New Roman" w:hAnsi="Times New Roman" w:cs="Times New Roman"/>
          <w:sz w:val="28"/>
          <w:szCs w:val="28"/>
        </w:rPr>
        <w:t>4</w:t>
      </w:r>
      <w:r w:rsidR="001E5951" w:rsidRPr="00BE6E4E">
        <w:rPr>
          <w:rFonts w:ascii="Times New Roman" w:hAnsi="Times New Roman" w:cs="Times New Roman"/>
          <w:sz w:val="28"/>
          <w:szCs w:val="28"/>
        </w:rPr>
        <w:t xml:space="preserve"> року       </w:t>
      </w:r>
      <w:r w:rsidR="001E5951">
        <w:rPr>
          <w:rFonts w:ascii="Times New Roman" w:hAnsi="Times New Roman" w:cs="Times New Roman"/>
          <w:sz w:val="28"/>
          <w:szCs w:val="28"/>
        </w:rPr>
        <w:t xml:space="preserve">                       </w:t>
      </w:r>
      <w:r>
        <w:rPr>
          <w:rFonts w:ascii="Times New Roman" w:hAnsi="Times New Roman" w:cs="Times New Roman"/>
          <w:sz w:val="28"/>
          <w:szCs w:val="28"/>
        </w:rPr>
        <w:t xml:space="preserve">_____________ </w:t>
      </w:r>
      <w:r w:rsidR="001E5951" w:rsidRPr="00BE6E4E">
        <w:rPr>
          <w:rFonts w:ascii="Times New Roman" w:hAnsi="Times New Roman" w:cs="Times New Roman"/>
          <w:sz w:val="28"/>
          <w:szCs w:val="28"/>
        </w:rPr>
        <w:t>202</w:t>
      </w:r>
      <w:r>
        <w:rPr>
          <w:rFonts w:ascii="Times New Roman" w:hAnsi="Times New Roman" w:cs="Times New Roman"/>
          <w:sz w:val="28"/>
          <w:szCs w:val="28"/>
        </w:rPr>
        <w:t>4</w:t>
      </w:r>
      <w:r w:rsidR="001E5951" w:rsidRPr="00BE6E4E">
        <w:rPr>
          <w:rFonts w:ascii="Times New Roman" w:hAnsi="Times New Roman" w:cs="Times New Roman"/>
          <w:sz w:val="28"/>
          <w:szCs w:val="28"/>
        </w:rPr>
        <w:t xml:space="preserve"> року</w:t>
      </w:r>
    </w:p>
    <w:sectPr w:rsidR="0063094E" w:rsidSect="00943551">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A4B2F"/>
    <w:multiLevelType w:val="hybridMultilevel"/>
    <w:tmpl w:val="D99E2808"/>
    <w:lvl w:ilvl="0" w:tplc="5D4EE9E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7F0624"/>
    <w:multiLevelType w:val="hybridMultilevel"/>
    <w:tmpl w:val="7FE2810E"/>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
    <w:nsid w:val="16EB78DB"/>
    <w:multiLevelType w:val="hybridMultilevel"/>
    <w:tmpl w:val="DF44B5AC"/>
    <w:lvl w:ilvl="0" w:tplc="2C9CD14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10E24"/>
    <w:multiLevelType w:val="multilevel"/>
    <w:tmpl w:val="417482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EDE511D"/>
    <w:multiLevelType w:val="hybridMultilevel"/>
    <w:tmpl w:val="E83006F0"/>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2EDD1697"/>
    <w:multiLevelType w:val="hybridMultilevel"/>
    <w:tmpl w:val="4B4040AC"/>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nsid w:val="30C82EE9"/>
    <w:multiLevelType w:val="hybridMultilevel"/>
    <w:tmpl w:val="E584AED8"/>
    <w:lvl w:ilvl="0" w:tplc="20000001">
      <w:start w:val="1"/>
      <w:numFmt w:val="bullet"/>
      <w:lvlText w:val=""/>
      <w:lvlJc w:val="left"/>
      <w:pPr>
        <w:ind w:left="1069" w:hanging="360"/>
      </w:pPr>
      <w:rPr>
        <w:rFonts w:ascii="Symbol" w:hAnsi="Symbol"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7">
    <w:nsid w:val="49335DC1"/>
    <w:multiLevelType w:val="hybridMultilevel"/>
    <w:tmpl w:val="DB280782"/>
    <w:lvl w:ilvl="0" w:tplc="20000001">
      <w:start w:val="1"/>
      <w:numFmt w:val="bullet"/>
      <w:lvlText w:val=""/>
      <w:lvlJc w:val="left"/>
      <w:pPr>
        <w:ind w:left="1211" w:hanging="360"/>
      </w:pPr>
      <w:rPr>
        <w:rFonts w:ascii="Symbol" w:hAnsi="Symbol"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8">
    <w:nsid w:val="505D3A2F"/>
    <w:multiLevelType w:val="hybridMultilevel"/>
    <w:tmpl w:val="105A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777373"/>
    <w:multiLevelType w:val="hybridMultilevel"/>
    <w:tmpl w:val="C2F4947E"/>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7"/>
  </w:num>
  <w:num w:numId="6">
    <w:abstractNumId w:val="6"/>
  </w:num>
  <w:num w:numId="7">
    <w:abstractNumId w:val="1"/>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13A39"/>
    <w:rsid w:val="00001BA6"/>
    <w:rsid w:val="00001CB2"/>
    <w:rsid w:val="000251DE"/>
    <w:rsid w:val="000771C1"/>
    <w:rsid w:val="000B1479"/>
    <w:rsid w:val="000D014C"/>
    <w:rsid w:val="00135AB5"/>
    <w:rsid w:val="00182AB0"/>
    <w:rsid w:val="001846A5"/>
    <w:rsid w:val="001C392C"/>
    <w:rsid w:val="001E5951"/>
    <w:rsid w:val="001F7517"/>
    <w:rsid w:val="00206F64"/>
    <w:rsid w:val="00223112"/>
    <w:rsid w:val="0026516E"/>
    <w:rsid w:val="00267174"/>
    <w:rsid w:val="0028480A"/>
    <w:rsid w:val="00284EAF"/>
    <w:rsid w:val="002D6525"/>
    <w:rsid w:val="00334461"/>
    <w:rsid w:val="0035220A"/>
    <w:rsid w:val="003611EA"/>
    <w:rsid w:val="003810D9"/>
    <w:rsid w:val="003A06E4"/>
    <w:rsid w:val="003B6921"/>
    <w:rsid w:val="003D1499"/>
    <w:rsid w:val="003E27F5"/>
    <w:rsid w:val="003E53FE"/>
    <w:rsid w:val="0045132A"/>
    <w:rsid w:val="004B4F16"/>
    <w:rsid w:val="004D30D3"/>
    <w:rsid w:val="00521942"/>
    <w:rsid w:val="0055221C"/>
    <w:rsid w:val="00585D1C"/>
    <w:rsid w:val="00586A7A"/>
    <w:rsid w:val="005905DF"/>
    <w:rsid w:val="005B21FA"/>
    <w:rsid w:val="005B59AE"/>
    <w:rsid w:val="005C0929"/>
    <w:rsid w:val="005E3F23"/>
    <w:rsid w:val="00620DF6"/>
    <w:rsid w:val="00621B08"/>
    <w:rsid w:val="0063094E"/>
    <w:rsid w:val="006411BA"/>
    <w:rsid w:val="006845A4"/>
    <w:rsid w:val="006A5422"/>
    <w:rsid w:val="006B6431"/>
    <w:rsid w:val="006C0D1E"/>
    <w:rsid w:val="006C4E30"/>
    <w:rsid w:val="006D22F3"/>
    <w:rsid w:val="006D3EA6"/>
    <w:rsid w:val="006D6705"/>
    <w:rsid w:val="006E14FA"/>
    <w:rsid w:val="007425F1"/>
    <w:rsid w:val="00761D9B"/>
    <w:rsid w:val="00781BBC"/>
    <w:rsid w:val="007A712A"/>
    <w:rsid w:val="007B1FDD"/>
    <w:rsid w:val="007E25D2"/>
    <w:rsid w:val="007F2FB0"/>
    <w:rsid w:val="00843927"/>
    <w:rsid w:val="00875E4C"/>
    <w:rsid w:val="00884C5A"/>
    <w:rsid w:val="00893403"/>
    <w:rsid w:val="008B3974"/>
    <w:rsid w:val="008C3034"/>
    <w:rsid w:val="00931C56"/>
    <w:rsid w:val="00943551"/>
    <w:rsid w:val="00943718"/>
    <w:rsid w:val="00976360"/>
    <w:rsid w:val="009A56DB"/>
    <w:rsid w:val="00A13A39"/>
    <w:rsid w:val="00A462B5"/>
    <w:rsid w:val="00A74714"/>
    <w:rsid w:val="00A82D0F"/>
    <w:rsid w:val="00AE5D05"/>
    <w:rsid w:val="00AF5174"/>
    <w:rsid w:val="00B15A76"/>
    <w:rsid w:val="00B37132"/>
    <w:rsid w:val="00B5144C"/>
    <w:rsid w:val="00B621B3"/>
    <w:rsid w:val="00B66C08"/>
    <w:rsid w:val="00B85B0F"/>
    <w:rsid w:val="00C220FB"/>
    <w:rsid w:val="00C35C2E"/>
    <w:rsid w:val="00C64A53"/>
    <w:rsid w:val="00CC0E51"/>
    <w:rsid w:val="00CC140D"/>
    <w:rsid w:val="00CC5E40"/>
    <w:rsid w:val="00D2423B"/>
    <w:rsid w:val="00D463DC"/>
    <w:rsid w:val="00D7524C"/>
    <w:rsid w:val="00D75C58"/>
    <w:rsid w:val="00E0177B"/>
    <w:rsid w:val="00E03C0A"/>
    <w:rsid w:val="00E450B1"/>
    <w:rsid w:val="00E5532B"/>
    <w:rsid w:val="00E606DE"/>
    <w:rsid w:val="00E946C7"/>
    <w:rsid w:val="00EB0598"/>
    <w:rsid w:val="00EB4D18"/>
    <w:rsid w:val="00EC0807"/>
    <w:rsid w:val="00EF4B1D"/>
    <w:rsid w:val="00F04CBD"/>
    <w:rsid w:val="00F10F3E"/>
    <w:rsid w:val="00F27888"/>
    <w:rsid w:val="00FB34C5"/>
    <w:rsid w:val="00FC76C7"/>
    <w:rsid w:val="00FD0E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EA1A2-249E-4DFC-9286-7BED81C2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3FE"/>
    <w:pPr>
      <w:suppressAutoHyphens/>
      <w:spacing w:line="254" w:lineRule="auto"/>
    </w:pPr>
    <w:rPr>
      <w:rFonts w:ascii="Calibri" w:eastAsia="Calibri" w:hAnsi="Calibri" w:cs="Calibri"/>
      <w:lang w:val="uk-UA" w:eastAsia="ar-SA"/>
    </w:rPr>
  </w:style>
  <w:style w:type="paragraph" w:styleId="2">
    <w:name w:val="heading 2"/>
    <w:basedOn w:val="a"/>
    <w:next w:val="a"/>
    <w:link w:val="20"/>
    <w:uiPriority w:val="9"/>
    <w:unhideWhenUsed/>
    <w:qFormat/>
    <w:rsid w:val="006D6705"/>
    <w:pPr>
      <w:keepNext/>
      <w:keepLines/>
      <w:suppressAutoHyphens w:val="0"/>
      <w:spacing w:before="40" w:after="0" w:line="259" w:lineRule="auto"/>
      <w:outlineLvl w:val="1"/>
    </w:pPr>
    <w:rPr>
      <w:rFonts w:asciiTheme="majorHAnsi" w:eastAsiaTheme="majorEastAsia" w:hAnsiTheme="majorHAnsi" w:cstheme="majorBidi"/>
      <w:color w:val="2E74B5" w:themeColor="accent1" w:themeShade="BF"/>
      <w:kern w:val="2"/>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3E53FE"/>
    <w:rPr>
      <w:spacing w:val="20"/>
      <w:shd w:val="clear" w:color="auto" w:fill="FFFFFF"/>
    </w:rPr>
  </w:style>
  <w:style w:type="paragraph" w:customStyle="1" w:styleId="1">
    <w:name w:val="Основной текст1"/>
    <w:basedOn w:val="a"/>
    <w:link w:val="a3"/>
    <w:rsid w:val="003E53FE"/>
    <w:pPr>
      <w:shd w:val="clear" w:color="auto" w:fill="FFFFFF"/>
      <w:suppressAutoHyphens w:val="0"/>
      <w:spacing w:before="240" w:after="0" w:line="274" w:lineRule="exact"/>
      <w:ind w:hanging="580"/>
      <w:jc w:val="both"/>
    </w:pPr>
    <w:rPr>
      <w:rFonts w:asciiTheme="minorHAnsi" w:eastAsiaTheme="minorHAnsi" w:hAnsiTheme="minorHAnsi" w:cstheme="minorBidi"/>
      <w:spacing w:val="20"/>
      <w:lang w:val="ru-RU" w:eastAsia="en-US"/>
    </w:rPr>
  </w:style>
  <w:style w:type="character" w:customStyle="1" w:styleId="31pt">
    <w:name w:val="Основной текст (3) + Интервал 1 pt"/>
    <w:rsid w:val="003E53FE"/>
    <w:rPr>
      <w:rFonts w:ascii="Times New Roman" w:eastAsia="Times New Roman" w:hAnsi="Times New Roman" w:cs="Times New Roman" w:hint="default"/>
      <w:b w:val="0"/>
      <w:bCs w:val="0"/>
      <w:i w:val="0"/>
      <w:iCs w:val="0"/>
      <w:smallCaps w:val="0"/>
      <w:strike w:val="0"/>
      <w:dstrike w:val="0"/>
      <w:spacing w:val="30"/>
      <w:sz w:val="23"/>
      <w:szCs w:val="23"/>
      <w:u w:val="none"/>
      <w:effect w:val="none"/>
    </w:rPr>
  </w:style>
  <w:style w:type="character" w:customStyle="1" w:styleId="0pt">
    <w:name w:val="Основной текст + Интервал 0 pt"/>
    <w:rsid w:val="003E53FE"/>
    <w:rPr>
      <w:rFonts w:ascii="Times New Roman" w:eastAsia="Times New Roman" w:hAnsi="Times New Roman" w:cs="Times New Roman" w:hint="default"/>
      <w:b w:val="0"/>
      <w:bCs w:val="0"/>
      <w:i w:val="0"/>
      <w:iCs w:val="0"/>
      <w:smallCaps w:val="0"/>
      <w:strike w:val="0"/>
      <w:dstrike w:val="0"/>
      <w:spacing w:val="10"/>
      <w:sz w:val="20"/>
      <w:szCs w:val="20"/>
      <w:u w:val="none"/>
      <w:effect w:val="none"/>
    </w:rPr>
  </w:style>
  <w:style w:type="paragraph" w:customStyle="1" w:styleId="10">
    <w:name w:val="Обычный (веб)1"/>
    <w:basedOn w:val="a"/>
    <w:unhideWhenUsed/>
    <w:rsid w:val="003E53FE"/>
    <w:pPr>
      <w:suppressAutoHyphens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1E5951"/>
    <w:pPr>
      <w:suppressAutoHyphens w:val="0"/>
      <w:spacing w:line="259" w:lineRule="auto"/>
      <w:ind w:left="720"/>
      <w:contextualSpacing/>
    </w:pPr>
    <w:rPr>
      <w:rFonts w:asciiTheme="minorHAnsi" w:eastAsiaTheme="minorHAnsi" w:hAnsiTheme="minorHAnsi" w:cstheme="minorBidi"/>
      <w:lang w:val="ru-RU" w:eastAsia="en-US"/>
    </w:rPr>
  </w:style>
  <w:style w:type="character" w:customStyle="1" w:styleId="rvts23">
    <w:name w:val="rvts23"/>
    <w:basedOn w:val="a0"/>
    <w:rsid w:val="001E5951"/>
  </w:style>
  <w:style w:type="character" w:customStyle="1" w:styleId="rvts9">
    <w:name w:val="rvts9"/>
    <w:basedOn w:val="a0"/>
    <w:rsid w:val="001E5951"/>
  </w:style>
  <w:style w:type="character" w:styleId="a5">
    <w:name w:val="Strong"/>
    <w:basedOn w:val="a0"/>
    <w:uiPriority w:val="22"/>
    <w:qFormat/>
    <w:rsid w:val="001E5951"/>
    <w:rPr>
      <w:b/>
      <w:bCs/>
    </w:rPr>
  </w:style>
  <w:style w:type="paragraph" w:styleId="a6">
    <w:name w:val="No Spacing"/>
    <w:uiPriority w:val="1"/>
    <w:qFormat/>
    <w:rsid w:val="00EC0807"/>
    <w:pPr>
      <w:suppressAutoHyphens/>
      <w:spacing w:after="0" w:line="240" w:lineRule="auto"/>
    </w:pPr>
    <w:rPr>
      <w:rFonts w:ascii="Calibri" w:eastAsia="Calibri" w:hAnsi="Calibri" w:cs="Calibri"/>
      <w:lang w:val="uk-UA" w:eastAsia="ar-SA"/>
    </w:rPr>
  </w:style>
  <w:style w:type="paragraph" w:customStyle="1" w:styleId="rvps2">
    <w:name w:val="rvps2"/>
    <w:basedOn w:val="a"/>
    <w:rsid w:val="00586A7A"/>
    <w:pPr>
      <w:suppressAutoHyphens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Hyperlink"/>
    <w:basedOn w:val="a0"/>
    <w:uiPriority w:val="99"/>
    <w:semiHidden/>
    <w:unhideWhenUsed/>
    <w:rsid w:val="00CC0E51"/>
    <w:rPr>
      <w:color w:val="0000FF"/>
      <w:u w:val="single"/>
    </w:rPr>
  </w:style>
  <w:style w:type="character" w:customStyle="1" w:styleId="rvts52">
    <w:name w:val="rvts52"/>
    <w:basedOn w:val="a0"/>
    <w:rsid w:val="00CC0E51"/>
  </w:style>
  <w:style w:type="character" w:customStyle="1" w:styleId="rvts46">
    <w:name w:val="rvts46"/>
    <w:basedOn w:val="a0"/>
    <w:rsid w:val="00CC0E51"/>
  </w:style>
  <w:style w:type="character" w:customStyle="1" w:styleId="rvts37">
    <w:name w:val="rvts37"/>
    <w:basedOn w:val="a0"/>
    <w:rsid w:val="00CC0E51"/>
  </w:style>
  <w:style w:type="table" w:styleId="a8">
    <w:name w:val="Table Grid"/>
    <w:basedOn w:val="a1"/>
    <w:uiPriority w:val="39"/>
    <w:rsid w:val="008B3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D6705"/>
    <w:rPr>
      <w:rFonts w:asciiTheme="majorHAnsi" w:eastAsiaTheme="majorEastAsia" w:hAnsiTheme="majorHAnsi" w:cstheme="majorBidi"/>
      <w:color w:val="2E74B5" w:themeColor="accent1" w:themeShade="BF"/>
      <w:kern w:val="2"/>
      <w:sz w:val="26"/>
      <w:szCs w:val="26"/>
      <w:lang w:val="uk-UA"/>
    </w:rPr>
  </w:style>
  <w:style w:type="paragraph" w:customStyle="1" w:styleId="anchor">
    <w:name w:val="anchor"/>
    <w:basedOn w:val="a"/>
    <w:rsid w:val="006D6705"/>
    <w:pPr>
      <w:suppressAutoHyphens w:val="0"/>
      <w:spacing w:before="100" w:beforeAutospacing="1" w:after="100" w:afterAutospacing="1" w:line="240" w:lineRule="auto"/>
    </w:pPr>
    <w:rPr>
      <w:rFonts w:ascii="Times New Roman" w:eastAsiaTheme="minorEastAsia"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05971">
      <w:bodyDiv w:val="1"/>
      <w:marLeft w:val="0"/>
      <w:marRight w:val="0"/>
      <w:marTop w:val="0"/>
      <w:marBottom w:val="0"/>
      <w:divBdr>
        <w:top w:val="none" w:sz="0" w:space="0" w:color="auto"/>
        <w:left w:val="none" w:sz="0" w:space="0" w:color="auto"/>
        <w:bottom w:val="none" w:sz="0" w:space="0" w:color="auto"/>
        <w:right w:val="none" w:sz="0" w:space="0" w:color="auto"/>
      </w:divBdr>
    </w:div>
    <w:div w:id="553465650">
      <w:bodyDiv w:val="1"/>
      <w:marLeft w:val="0"/>
      <w:marRight w:val="0"/>
      <w:marTop w:val="0"/>
      <w:marBottom w:val="0"/>
      <w:divBdr>
        <w:top w:val="none" w:sz="0" w:space="0" w:color="auto"/>
        <w:left w:val="none" w:sz="0" w:space="0" w:color="auto"/>
        <w:bottom w:val="none" w:sz="0" w:space="0" w:color="auto"/>
        <w:right w:val="none" w:sz="0" w:space="0" w:color="auto"/>
      </w:divBdr>
      <w:divsChild>
        <w:div w:id="1167869551">
          <w:marLeft w:val="0"/>
          <w:marRight w:val="0"/>
          <w:marTop w:val="0"/>
          <w:marBottom w:val="150"/>
          <w:divBdr>
            <w:top w:val="none" w:sz="0" w:space="0" w:color="auto"/>
            <w:left w:val="none" w:sz="0" w:space="0" w:color="auto"/>
            <w:bottom w:val="none" w:sz="0" w:space="0" w:color="auto"/>
            <w:right w:val="none" w:sz="0" w:space="0" w:color="auto"/>
          </w:divBdr>
        </w:div>
      </w:divsChild>
    </w:div>
    <w:div w:id="695237463">
      <w:bodyDiv w:val="1"/>
      <w:marLeft w:val="0"/>
      <w:marRight w:val="0"/>
      <w:marTop w:val="0"/>
      <w:marBottom w:val="0"/>
      <w:divBdr>
        <w:top w:val="none" w:sz="0" w:space="0" w:color="auto"/>
        <w:left w:val="none" w:sz="0" w:space="0" w:color="auto"/>
        <w:bottom w:val="none" w:sz="0" w:space="0" w:color="auto"/>
        <w:right w:val="none" w:sz="0" w:space="0" w:color="auto"/>
      </w:divBdr>
      <w:divsChild>
        <w:div w:id="1801802051">
          <w:marLeft w:val="0"/>
          <w:marRight w:val="0"/>
          <w:marTop w:val="0"/>
          <w:marBottom w:val="150"/>
          <w:divBdr>
            <w:top w:val="none" w:sz="0" w:space="0" w:color="auto"/>
            <w:left w:val="none" w:sz="0" w:space="0" w:color="auto"/>
            <w:bottom w:val="none" w:sz="0" w:space="0" w:color="auto"/>
            <w:right w:val="none" w:sz="0" w:space="0" w:color="auto"/>
          </w:divBdr>
        </w:div>
      </w:divsChild>
    </w:div>
    <w:div w:id="765005308">
      <w:bodyDiv w:val="1"/>
      <w:marLeft w:val="0"/>
      <w:marRight w:val="0"/>
      <w:marTop w:val="0"/>
      <w:marBottom w:val="0"/>
      <w:divBdr>
        <w:top w:val="none" w:sz="0" w:space="0" w:color="auto"/>
        <w:left w:val="none" w:sz="0" w:space="0" w:color="auto"/>
        <w:bottom w:val="none" w:sz="0" w:space="0" w:color="auto"/>
        <w:right w:val="none" w:sz="0" w:space="0" w:color="auto"/>
      </w:divBdr>
    </w:div>
    <w:div w:id="777217359">
      <w:bodyDiv w:val="1"/>
      <w:marLeft w:val="0"/>
      <w:marRight w:val="0"/>
      <w:marTop w:val="0"/>
      <w:marBottom w:val="0"/>
      <w:divBdr>
        <w:top w:val="none" w:sz="0" w:space="0" w:color="auto"/>
        <w:left w:val="none" w:sz="0" w:space="0" w:color="auto"/>
        <w:bottom w:val="none" w:sz="0" w:space="0" w:color="auto"/>
        <w:right w:val="none" w:sz="0" w:space="0" w:color="auto"/>
      </w:divBdr>
      <w:divsChild>
        <w:div w:id="589895803">
          <w:marLeft w:val="0"/>
          <w:marRight w:val="0"/>
          <w:marTop w:val="0"/>
          <w:marBottom w:val="150"/>
          <w:divBdr>
            <w:top w:val="none" w:sz="0" w:space="0" w:color="auto"/>
            <w:left w:val="none" w:sz="0" w:space="0" w:color="auto"/>
            <w:bottom w:val="none" w:sz="0" w:space="0" w:color="auto"/>
            <w:right w:val="none" w:sz="0" w:space="0" w:color="auto"/>
          </w:divBdr>
        </w:div>
      </w:divsChild>
    </w:div>
    <w:div w:id="945383714">
      <w:bodyDiv w:val="1"/>
      <w:marLeft w:val="0"/>
      <w:marRight w:val="0"/>
      <w:marTop w:val="0"/>
      <w:marBottom w:val="0"/>
      <w:divBdr>
        <w:top w:val="none" w:sz="0" w:space="0" w:color="auto"/>
        <w:left w:val="none" w:sz="0" w:space="0" w:color="auto"/>
        <w:bottom w:val="none" w:sz="0" w:space="0" w:color="auto"/>
        <w:right w:val="none" w:sz="0" w:space="0" w:color="auto"/>
      </w:divBdr>
      <w:divsChild>
        <w:div w:id="800196486">
          <w:marLeft w:val="0"/>
          <w:marRight w:val="0"/>
          <w:marTop w:val="0"/>
          <w:marBottom w:val="150"/>
          <w:divBdr>
            <w:top w:val="none" w:sz="0" w:space="0" w:color="auto"/>
            <w:left w:val="none" w:sz="0" w:space="0" w:color="auto"/>
            <w:bottom w:val="none" w:sz="0" w:space="0" w:color="auto"/>
            <w:right w:val="none" w:sz="0" w:space="0" w:color="auto"/>
          </w:divBdr>
        </w:div>
      </w:divsChild>
    </w:div>
    <w:div w:id="1131438828">
      <w:bodyDiv w:val="1"/>
      <w:marLeft w:val="0"/>
      <w:marRight w:val="0"/>
      <w:marTop w:val="0"/>
      <w:marBottom w:val="0"/>
      <w:divBdr>
        <w:top w:val="none" w:sz="0" w:space="0" w:color="auto"/>
        <w:left w:val="none" w:sz="0" w:space="0" w:color="auto"/>
        <w:bottom w:val="none" w:sz="0" w:space="0" w:color="auto"/>
        <w:right w:val="none" w:sz="0" w:space="0" w:color="auto"/>
      </w:divBdr>
    </w:div>
    <w:div w:id="1266772697">
      <w:bodyDiv w:val="1"/>
      <w:marLeft w:val="0"/>
      <w:marRight w:val="0"/>
      <w:marTop w:val="0"/>
      <w:marBottom w:val="0"/>
      <w:divBdr>
        <w:top w:val="none" w:sz="0" w:space="0" w:color="auto"/>
        <w:left w:val="none" w:sz="0" w:space="0" w:color="auto"/>
        <w:bottom w:val="none" w:sz="0" w:space="0" w:color="auto"/>
        <w:right w:val="none" w:sz="0" w:space="0" w:color="auto"/>
      </w:divBdr>
      <w:divsChild>
        <w:div w:id="1273903003">
          <w:marLeft w:val="0"/>
          <w:marRight w:val="0"/>
          <w:marTop w:val="0"/>
          <w:marBottom w:val="150"/>
          <w:divBdr>
            <w:top w:val="none" w:sz="0" w:space="0" w:color="auto"/>
            <w:left w:val="none" w:sz="0" w:space="0" w:color="auto"/>
            <w:bottom w:val="none" w:sz="0" w:space="0" w:color="auto"/>
            <w:right w:val="none" w:sz="0" w:space="0" w:color="auto"/>
          </w:divBdr>
        </w:div>
      </w:divsChild>
    </w:div>
    <w:div w:id="1593584203">
      <w:bodyDiv w:val="1"/>
      <w:marLeft w:val="0"/>
      <w:marRight w:val="0"/>
      <w:marTop w:val="0"/>
      <w:marBottom w:val="0"/>
      <w:divBdr>
        <w:top w:val="none" w:sz="0" w:space="0" w:color="auto"/>
        <w:left w:val="none" w:sz="0" w:space="0" w:color="auto"/>
        <w:bottom w:val="none" w:sz="0" w:space="0" w:color="auto"/>
        <w:right w:val="none" w:sz="0" w:space="0" w:color="auto"/>
      </w:divBdr>
    </w:div>
    <w:div w:id="1609388012">
      <w:bodyDiv w:val="1"/>
      <w:marLeft w:val="0"/>
      <w:marRight w:val="0"/>
      <w:marTop w:val="0"/>
      <w:marBottom w:val="0"/>
      <w:divBdr>
        <w:top w:val="none" w:sz="0" w:space="0" w:color="auto"/>
        <w:left w:val="none" w:sz="0" w:space="0" w:color="auto"/>
        <w:bottom w:val="none" w:sz="0" w:space="0" w:color="auto"/>
        <w:right w:val="none" w:sz="0" w:space="0" w:color="auto"/>
      </w:divBdr>
    </w:div>
    <w:div w:id="2070810753">
      <w:bodyDiv w:val="1"/>
      <w:marLeft w:val="0"/>
      <w:marRight w:val="0"/>
      <w:marTop w:val="0"/>
      <w:marBottom w:val="0"/>
      <w:divBdr>
        <w:top w:val="none" w:sz="0" w:space="0" w:color="auto"/>
        <w:left w:val="none" w:sz="0" w:space="0" w:color="auto"/>
        <w:bottom w:val="none" w:sz="0" w:space="0" w:color="auto"/>
        <w:right w:val="none" w:sz="0" w:space="0" w:color="auto"/>
      </w:divBdr>
      <w:divsChild>
        <w:div w:id="172865060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AC2E8-8AAA-4E98-B5F7-F1B325CC1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8</Pages>
  <Words>2664</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68</cp:revision>
  <dcterms:created xsi:type="dcterms:W3CDTF">2024-06-03T12:08:00Z</dcterms:created>
  <dcterms:modified xsi:type="dcterms:W3CDTF">2024-12-18T20:27:00Z</dcterms:modified>
</cp:coreProperties>
</file>